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B8E" w:rsidRDefault="00810B8E"/>
    <w:p w:rsidR="00810B8E" w:rsidRDefault="00810B8E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38.25pt;height:38.2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810B8E" w:rsidRDefault="009457E5">
      <w:pPr>
        <w:pStyle w:val="af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810B8E" w:rsidRDefault="009457E5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810B8E" w:rsidRDefault="00810B8E">
      <w:pPr>
        <w:jc w:val="center"/>
        <w:rPr>
          <w:b/>
          <w:iCs/>
          <w:sz w:val="28"/>
        </w:rPr>
      </w:pPr>
    </w:p>
    <w:p w:rsidR="00810B8E" w:rsidRDefault="009457E5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810B8E" w:rsidRDefault="00810B8E">
      <w:pPr>
        <w:jc w:val="center"/>
        <w:rPr>
          <w:sz w:val="28"/>
        </w:rPr>
      </w:pPr>
    </w:p>
    <w:p w:rsidR="00810B8E" w:rsidRDefault="009457E5">
      <w:pPr>
        <w:pStyle w:val="af8"/>
        <w:ind w:left="720" w:hanging="720"/>
        <w:jc w:val="both"/>
      </w:pPr>
      <w:r>
        <w:t>21 сентября 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26-9</w:t>
      </w:r>
    </w:p>
    <w:p w:rsidR="00810B8E" w:rsidRDefault="009457E5">
      <w:pPr>
        <w:pStyle w:val="af8"/>
        <w:ind w:left="0" w:firstLine="0"/>
        <w:jc w:val="center"/>
      </w:pPr>
      <w:r>
        <w:t>ст. Милютинская</w:t>
      </w:r>
    </w:p>
    <w:p w:rsidR="00810B8E" w:rsidRDefault="00810B8E">
      <w:pPr>
        <w:rPr>
          <w:sz w:val="28"/>
        </w:rPr>
      </w:pPr>
    </w:p>
    <w:p w:rsidR="00810B8E" w:rsidRDefault="009457E5">
      <w:pPr>
        <w:ind w:left="1985" w:right="198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результатах выборов депутатов Собрания депутатов Селивановского сельского поселения шестого</w:t>
      </w:r>
      <w:r>
        <w:rPr>
          <w:b/>
          <w:bCs/>
          <w:sz w:val="28"/>
          <w:szCs w:val="28"/>
        </w:rPr>
        <w:t xml:space="preserve"> созыва по Селивановскому многомандатному избирательному округу № 1</w:t>
      </w:r>
    </w:p>
    <w:p w:rsidR="00810B8E" w:rsidRDefault="00810B8E">
      <w:pPr>
        <w:pStyle w:val="24"/>
        <w:ind w:firstLine="0"/>
        <w:jc w:val="left"/>
      </w:pPr>
    </w:p>
    <w:p w:rsidR="00810B8E" w:rsidRDefault="009457E5">
      <w:pPr>
        <w:pStyle w:val="Postan"/>
        <w:ind w:firstLine="709"/>
        <w:jc w:val="both"/>
        <w:rPr>
          <w:szCs w:val="28"/>
        </w:rPr>
      </w:pPr>
      <w:r>
        <w:rPr>
          <w:bCs/>
        </w:rPr>
        <w:t xml:space="preserve">На основании данных первых экземпляров протоколов участковых избирательных комиссий Милютинского района №  1183, № 1184, № 1185, № 1186, № 1188 </w:t>
      </w:r>
      <w:r>
        <w:rPr>
          <w:szCs w:val="28"/>
        </w:rPr>
        <w:t>об итогах голосования Территориальная избир</w:t>
      </w:r>
      <w:r>
        <w:rPr>
          <w:szCs w:val="28"/>
        </w:rPr>
        <w:t xml:space="preserve">ательная комиссия Милютинского района Ростовской области установила, что на выборах </w:t>
      </w:r>
      <w:r>
        <w:t>депутатов Селивановского сельского поселения шестого созыва по Селивановскому многомандатному избирательному округу №1, 18, 19 и 20</w:t>
      </w:r>
      <w:r>
        <w:rPr>
          <w:szCs w:val="28"/>
        </w:rPr>
        <w:t xml:space="preserve"> сентября 2026 года приняло участие 1464 </w:t>
      </w:r>
      <w:r>
        <w:rPr>
          <w:szCs w:val="28"/>
        </w:rPr>
        <w:t>избирателей, что составляет 72,58 % от числа избирателей, внесенных в списки избирателей на момент окончания голосования.</w:t>
      </w:r>
    </w:p>
    <w:p w:rsidR="00810B8E" w:rsidRDefault="009457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избирателей, поданные за зарегистрированных кандидатов в депутаты Собрания депутатов Селивановского сельского поселения шестого</w:t>
      </w:r>
      <w:r>
        <w:rPr>
          <w:sz w:val="28"/>
          <w:szCs w:val="28"/>
        </w:rPr>
        <w:t xml:space="preserve"> созыва по</w:t>
      </w:r>
      <w:r w:rsidR="00FC173A">
        <w:rPr>
          <w:sz w:val="28"/>
          <w:szCs w:val="28"/>
        </w:rPr>
        <w:t xml:space="preserve"> Селивановскому</w:t>
      </w:r>
      <w:r>
        <w:rPr>
          <w:sz w:val="28"/>
          <w:szCs w:val="28"/>
        </w:rPr>
        <w:t xml:space="preserve"> многомандатному избирательному округ № 1, распределились следующим образом: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БУДАСОВ Сергей Николаевич            366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ГУЗИКОВ Павел Евгеньевич               880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КОНДРАТОВА Елена Анатольевна    1172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КОНОВАЛОВА Лариса Анатол</w:t>
      </w:r>
      <w:r>
        <w:rPr>
          <w:b/>
          <w:bCs/>
          <w:iCs/>
          <w:sz w:val="28"/>
          <w:szCs w:val="28"/>
        </w:rPr>
        <w:t>ьевна  1165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ЛЕТАЕВ Александр Федорович             1193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САХНО Татьяна Алексеевна                  1171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ТКАЧЁВА Татьяна Юрьевна                 1130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ТЫНЯНОВ Дмитрий Александрович  1153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УСАЧЕВА Вера Алексеевна                    1095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ФЕДОРОВА Лариса Валерьевна            420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ФИЛИПСКАЯ Наталья Владимировна 1081 голосов</w:t>
      </w:r>
    </w:p>
    <w:p w:rsidR="00810B8E" w:rsidRDefault="009457E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ЧЕРЕВАТЕНКО Николай Сергеевич      961 голос</w:t>
      </w:r>
    </w:p>
    <w:p w:rsidR="00810B8E" w:rsidRDefault="009457E5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</w:t>
      </w:r>
      <w:r>
        <w:rPr>
          <w:sz w:val="28"/>
          <w:szCs w:val="28"/>
        </w:rPr>
        <w:t xml:space="preserve">ах и референдумах в </w:t>
      </w:r>
      <w:r>
        <w:rPr>
          <w:sz w:val="28"/>
          <w:szCs w:val="28"/>
        </w:rPr>
        <w:lastRenderedPageBreak/>
        <w:t xml:space="preserve">Ростовской области», на основании протокола Территориальной избирательной комиссии Милютинского района Ростовской области  о результатах выборов депутатов Собрания депутатов Селивановского сельского поселения шестого созыва   по </w:t>
      </w:r>
      <w:r w:rsidR="00FC173A">
        <w:rPr>
          <w:sz w:val="28"/>
          <w:szCs w:val="28"/>
        </w:rPr>
        <w:t xml:space="preserve">Селивановскому </w:t>
      </w:r>
      <w:r>
        <w:rPr>
          <w:sz w:val="28"/>
          <w:szCs w:val="28"/>
        </w:rPr>
        <w:t>многом</w:t>
      </w:r>
      <w:r>
        <w:rPr>
          <w:sz w:val="28"/>
          <w:szCs w:val="28"/>
        </w:rPr>
        <w:t>андатному избирательному  округу  № 1</w:t>
      </w:r>
    </w:p>
    <w:p w:rsidR="00810B8E" w:rsidRDefault="009457E5">
      <w:pPr>
        <w:pStyle w:val="Postan"/>
        <w:jc w:val="both"/>
      </w:pPr>
      <w:r>
        <w:rPr>
          <w:szCs w:val="28"/>
        </w:rPr>
        <w:t>Территориальная избирательная</w:t>
      </w:r>
      <w:r>
        <w:t xml:space="preserve"> комиссия Милютинского района </w:t>
      </w:r>
    </w:p>
    <w:p w:rsidR="00810B8E" w:rsidRDefault="009457E5">
      <w:pPr>
        <w:pStyle w:val="Postan"/>
        <w:rPr>
          <w:szCs w:val="28"/>
        </w:rPr>
      </w:pPr>
      <w:r>
        <w:t xml:space="preserve">Ростовской области  </w:t>
      </w:r>
      <w:r>
        <w:rPr>
          <w:szCs w:val="28"/>
        </w:rPr>
        <w:t>ПОСТАНОВЛЯЕТ:</w:t>
      </w:r>
    </w:p>
    <w:p w:rsidR="00810B8E" w:rsidRDefault="00810B8E">
      <w:pPr>
        <w:pStyle w:val="Postan"/>
        <w:rPr>
          <w:szCs w:val="28"/>
        </w:rPr>
      </w:pPr>
    </w:p>
    <w:p w:rsidR="00810B8E" w:rsidRDefault="009457E5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1.Признать выборы депутатов Собрания депутатов Селивановского сельского поселения шестого</w:t>
      </w:r>
      <w:r w:rsidR="00FC173A">
        <w:rPr>
          <w:szCs w:val="28"/>
        </w:rPr>
        <w:t xml:space="preserve"> </w:t>
      </w:r>
      <w:r>
        <w:rPr>
          <w:szCs w:val="28"/>
        </w:rPr>
        <w:t>созыва по Селивановскому</w:t>
      </w:r>
      <w:r w:rsidR="00FC173A">
        <w:rPr>
          <w:szCs w:val="28"/>
        </w:rPr>
        <w:t xml:space="preserve"> много</w:t>
      </w:r>
      <w:r>
        <w:rPr>
          <w:szCs w:val="28"/>
        </w:rPr>
        <w:t>манд</w:t>
      </w:r>
      <w:r>
        <w:rPr>
          <w:szCs w:val="28"/>
        </w:rPr>
        <w:t>атному избирательному округу № 1, 20сентября 2026 года состоявшимися и действительными.</w:t>
      </w:r>
    </w:p>
    <w:p w:rsidR="00810B8E" w:rsidRDefault="009457E5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2.Утвердить протокол и сводную таблицу Территориальной избирательной комиссии по выборам депутатов Собрания депутатов Селивановского сельского поселения шестого</w:t>
      </w:r>
      <w:r w:rsidR="00FC173A">
        <w:rPr>
          <w:szCs w:val="28"/>
        </w:rPr>
        <w:t xml:space="preserve"> </w:t>
      </w:r>
      <w:r>
        <w:rPr>
          <w:szCs w:val="28"/>
        </w:rPr>
        <w:t>созыва п</w:t>
      </w:r>
      <w:r>
        <w:rPr>
          <w:szCs w:val="28"/>
        </w:rPr>
        <w:t>о Селивановскому</w:t>
      </w:r>
      <w:r w:rsidR="00FC173A">
        <w:rPr>
          <w:szCs w:val="28"/>
        </w:rPr>
        <w:t xml:space="preserve"> </w:t>
      </w:r>
      <w:r>
        <w:rPr>
          <w:szCs w:val="28"/>
        </w:rPr>
        <w:t xml:space="preserve">многомандатному избирательному округу № 1.                                                 </w:t>
      </w:r>
    </w:p>
    <w:p w:rsidR="00810B8E" w:rsidRDefault="009457E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3.Считать избранными депутатами Собрания депутатов Селивановского сельского поселения шестого созыва по Селивановскому многомандатному избирательном</w:t>
      </w:r>
      <w:r>
        <w:rPr>
          <w:sz w:val="28"/>
          <w:szCs w:val="28"/>
        </w:rPr>
        <w:t>у округу №1:</w:t>
      </w:r>
    </w:p>
    <w:p w:rsidR="00810B8E" w:rsidRDefault="009457E5">
      <w:pPr>
        <w:pStyle w:val="1"/>
        <w:jc w:val="both"/>
        <w:rPr>
          <w:color w:val="FF0000"/>
          <w:szCs w:val="28"/>
        </w:rPr>
      </w:pPr>
      <w:r>
        <w:rPr>
          <w:szCs w:val="28"/>
        </w:rPr>
        <w:t xml:space="preserve">- </w:t>
      </w:r>
      <w:r>
        <w:rPr>
          <w:b/>
          <w:szCs w:val="28"/>
        </w:rPr>
        <w:t>Гузикова Павла Евгеньевича</w:t>
      </w:r>
      <w:r>
        <w:rPr>
          <w:szCs w:val="28"/>
        </w:rPr>
        <w:t>,</w:t>
      </w:r>
      <w:r>
        <w:rPr>
          <w:color w:val="000000"/>
          <w:szCs w:val="28"/>
        </w:rPr>
        <w:t>1982 года рождения; место жительства - Ростовская область,  Милютинский район, х. Старокузнецов; военнослужащий по контракту; выдвинут: Всероссийская политическая партия «ЕДИНАЯ РОССИЯ»; имелась судимость: ч.2 ст.1</w:t>
      </w:r>
      <w:r>
        <w:rPr>
          <w:color w:val="000000"/>
          <w:szCs w:val="28"/>
        </w:rPr>
        <w:t xml:space="preserve">62 «Разбой», ст. 64, ч. 2 ст. 325 «Похищение или повреждение документов, штампов, печатей либо похищение акцизных марок, специальных марок или знаков соответствия», ч. 3 ст. 69 УК РФ, погашена в 2015 году; ч. 1 ст. 264 «Нарушение правил дорожного движения </w:t>
      </w:r>
      <w:r>
        <w:rPr>
          <w:color w:val="000000"/>
          <w:szCs w:val="28"/>
        </w:rPr>
        <w:t xml:space="preserve">и эксплуатации транспортных средств» УК РФ, погашена в 2024 году, </w:t>
      </w:r>
      <w:r>
        <w:rPr>
          <w:szCs w:val="28"/>
        </w:rPr>
        <w:t>получившего наибольшее число голосов по отношению к другим кандидатам.</w:t>
      </w:r>
    </w:p>
    <w:p w:rsidR="00810B8E" w:rsidRDefault="009457E5">
      <w:pPr>
        <w:jc w:val="both"/>
        <w:rPr>
          <w:rStyle w:val="afb"/>
          <w:sz w:val="28"/>
          <w:szCs w:val="28"/>
        </w:rPr>
      </w:pPr>
      <w:r>
        <w:rPr>
          <w:rStyle w:val="afb"/>
          <w:sz w:val="28"/>
          <w:szCs w:val="28"/>
        </w:rPr>
        <w:t>-Кондратову Елену Анатольевну,</w:t>
      </w:r>
      <w:r>
        <w:rPr>
          <w:sz w:val="28"/>
          <w:szCs w:val="28"/>
        </w:rPr>
        <w:t xml:space="preserve"> 1987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ст. Селива</w:t>
      </w:r>
      <w:r>
        <w:rPr>
          <w:sz w:val="28"/>
          <w:szCs w:val="28"/>
        </w:rPr>
        <w:t>новская; МБУК Селивановский СДК, директор; является депутатом Селивановского сельского поселения на непостоянной основе; выдвинут: Всероссийская политическая партия «ЕДИНАЯ РОССИЯ»; член партии «Единая Россия», получившую наибольшее число голосов по отноше</w:t>
      </w:r>
      <w:r>
        <w:rPr>
          <w:sz w:val="28"/>
          <w:szCs w:val="28"/>
        </w:rPr>
        <w:t>нию к другим кандидатам.</w:t>
      </w:r>
    </w:p>
    <w:p w:rsidR="00810B8E" w:rsidRDefault="009457E5">
      <w:pPr>
        <w:jc w:val="both"/>
        <w:rPr>
          <w:sz w:val="28"/>
          <w:szCs w:val="28"/>
        </w:rPr>
      </w:pPr>
      <w:r>
        <w:rPr>
          <w:rStyle w:val="afb"/>
          <w:sz w:val="28"/>
          <w:szCs w:val="28"/>
        </w:rPr>
        <w:t>-Коновалову Ларису Анатольевну,</w:t>
      </w:r>
      <w:r>
        <w:rPr>
          <w:sz w:val="28"/>
          <w:szCs w:val="28"/>
        </w:rPr>
        <w:t xml:space="preserve"> 1974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ст. Селивановская; временно неработающий; является депутатом Селивановского сельского поселения на непостоянной основе; в</w:t>
      </w:r>
      <w:r>
        <w:rPr>
          <w:sz w:val="28"/>
          <w:szCs w:val="28"/>
        </w:rPr>
        <w:t xml:space="preserve">ыдвинут: Всероссийская политическая партия </w:t>
      </w:r>
      <w:r>
        <w:rPr>
          <w:sz w:val="28"/>
          <w:szCs w:val="28"/>
        </w:rPr>
        <w:lastRenderedPageBreak/>
        <w:t>«ЕДИНАЯ РОССИЯ», получившую наибольшее число голосов по отношению к другим кандидатам</w:t>
      </w:r>
    </w:p>
    <w:p w:rsidR="00810B8E" w:rsidRDefault="009457E5">
      <w:pPr>
        <w:jc w:val="both"/>
        <w:rPr>
          <w:rStyle w:val="afb"/>
          <w:sz w:val="28"/>
          <w:szCs w:val="28"/>
        </w:rPr>
      </w:pPr>
      <w:r>
        <w:rPr>
          <w:rStyle w:val="afb"/>
          <w:sz w:val="28"/>
          <w:szCs w:val="28"/>
        </w:rPr>
        <w:t>-Летаева Александра Федоровича,</w:t>
      </w:r>
      <w:r>
        <w:rPr>
          <w:sz w:val="28"/>
          <w:szCs w:val="28"/>
        </w:rPr>
        <w:t xml:space="preserve"> 1981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ст. Селивановская</w:t>
      </w:r>
      <w:r>
        <w:rPr>
          <w:sz w:val="28"/>
          <w:szCs w:val="28"/>
        </w:rPr>
        <w:t>; МБОУ Селивановская СОШ, учитель; выдвинут: Всероссийская политическая партия «ЕДИНАЯ РОССИЯ», получившего наибольшее число голосов по отношению к другим кандидатам.</w:t>
      </w:r>
    </w:p>
    <w:p w:rsidR="00810B8E" w:rsidRDefault="009457E5">
      <w:pPr>
        <w:jc w:val="both"/>
        <w:rPr>
          <w:rStyle w:val="afb"/>
          <w:sz w:val="28"/>
          <w:szCs w:val="28"/>
        </w:rPr>
      </w:pPr>
      <w:r>
        <w:rPr>
          <w:rStyle w:val="afb"/>
          <w:sz w:val="28"/>
          <w:szCs w:val="28"/>
        </w:rPr>
        <w:t>-Сахно Татьяну Алексеевну,</w:t>
      </w:r>
      <w:r>
        <w:rPr>
          <w:sz w:val="28"/>
          <w:szCs w:val="28"/>
        </w:rPr>
        <w:t xml:space="preserve"> 1954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 xml:space="preserve">Ростовская область, г. </w:t>
      </w:r>
      <w:r>
        <w:rPr>
          <w:sz w:val="28"/>
          <w:szCs w:val="28"/>
        </w:rPr>
        <w:t>Ростов-на-Дону; пенсионер; является депутатом Селивановского сельского поселения на непостоянной основе; выдвинут: Всероссийская политическая партия «ЕДИНАЯ РОССИЯ»; член партии «Единая Россия», получившую наибольшее число голосов по отношению к другим кан</w:t>
      </w:r>
      <w:r>
        <w:rPr>
          <w:sz w:val="28"/>
          <w:szCs w:val="28"/>
        </w:rPr>
        <w:t>дидатам.</w:t>
      </w:r>
    </w:p>
    <w:p w:rsidR="00810B8E" w:rsidRDefault="009457E5">
      <w:pPr>
        <w:jc w:val="both"/>
        <w:rPr>
          <w:rStyle w:val="afb"/>
          <w:sz w:val="28"/>
          <w:szCs w:val="28"/>
        </w:rPr>
      </w:pPr>
      <w:r>
        <w:rPr>
          <w:rStyle w:val="afb"/>
          <w:sz w:val="28"/>
          <w:szCs w:val="28"/>
        </w:rPr>
        <w:t xml:space="preserve"> -Ткачёву Татьяну Юрьевну,</w:t>
      </w:r>
      <w:r>
        <w:rPr>
          <w:sz w:val="28"/>
          <w:szCs w:val="28"/>
        </w:rPr>
        <w:t xml:space="preserve"> 1966 года рождения; место жительства - Ростовская область, Милютинский район, п. Полесье; Акционерное общество «Почта России», начальник Селивановское ОПС; является депутатом Селивановского сельского поселения на непосто</w:t>
      </w:r>
      <w:r>
        <w:rPr>
          <w:sz w:val="28"/>
          <w:szCs w:val="28"/>
        </w:rPr>
        <w:t>янной основе; выдвинут: Всероссийская политическая партия «ЕДИНАЯ РОССИЯ»; член партии «Единая Россия», получившую наибольшее число голосов по отношению к другим кандидатам.</w:t>
      </w:r>
    </w:p>
    <w:p w:rsidR="00810B8E" w:rsidRDefault="009457E5">
      <w:pPr>
        <w:jc w:val="both"/>
        <w:rPr>
          <w:rStyle w:val="afb"/>
          <w:sz w:val="28"/>
          <w:szCs w:val="28"/>
        </w:rPr>
      </w:pPr>
      <w:r>
        <w:rPr>
          <w:rStyle w:val="afb"/>
          <w:sz w:val="28"/>
          <w:szCs w:val="28"/>
        </w:rPr>
        <w:t>-Тынянова Дмитрия Александровича,</w:t>
      </w:r>
      <w:r>
        <w:rPr>
          <w:sz w:val="28"/>
          <w:szCs w:val="28"/>
        </w:rPr>
        <w:t xml:space="preserve"> 1978 года рождения; место жительства - Ростовска</w:t>
      </w:r>
      <w:r>
        <w:rPr>
          <w:sz w:val="28"/>
          <w:szCs w:val="28"/>
        </w:rPr>
        <w:t>я область, Милютинский район, ст. Селивановская; Публичное акционерное общество «Россети Юг», мастер Селивановского УЭС; является депутатом Селивановского сельского поселения на непостоянной основе; выдвинут: Всероссийская политическая партия «ЕДИНАЯ РОССИ</w:t>
      </w:r>
      <w:r>
        <w:rPr>
          <w:sz w:val="28"/>
          <w:szCs w:val="28"/>
        </w:rPr>
        <w:t>Я», получившего наибольшее число голосов по отношению к другим кандидатам.</w:t>
      </w:r>
    </w:p>
    <w:p w:rsidR="00810B8E" w:rsidRDefault="009457E5">
      <w:pPr>
        <w:jc w:val="both"/>
        <w:rPr>
          <w:rStyle w:val="afb"/>
          <w:sz w:val="28"/>
          <w:szCs w:val="28"/>
        </w:rPr>
      </w:pPr>
      <w:r>
        <w:rPr>
          <w:rStyle w:val="afb"/>
          <w:sz w:val="28"/>
          <w:szCs w:val="28"/>
        </w:rPr>
        <w:t>-Усачеву Веру Алексеевну,</w:t>
      </w:r>
      <w:r>
        <w:rPr>
          <w:sz w:val="28"/>
          <w:szCs w:val="28"/>
        </w:rPr>
        <w:t xml:space="preserve"> 1976 года рождения; место жительства - Ростовская область, Милютинский район, х. Кутейников; Акционерное общество «Малоорловское», подсобный рабочий; являе</w:t>
      </w:r>
      <w:r>
        <w:rPr>
          <w:sz w:val="28"/>
          <w:szCs w:val="28"/>
        </w:rPr>
        <w:t>тся депутатом Селивановского сельского поселения на непостоянной основе; выдвинут: Всероссийская политическая партия «ЕДИНАЯ РОССИЯ», получившую наибольшее число голосов по отношению к другим кандидатам.</w:t>
      </w:r>
    </w:p>
    <w:p w:rsidR="00810B8E" w:rsidRDefault="009457E5">
      <w:pPr>
        <w:jc w:val="both"/>
        <w:rPr>
          <w:rStyle w:val="afb"/>
          <w:sz w:val="28"/>
          <w:szCs w:val="28"/>
        </w:rPr>
      </w:pPr>
      <w:r>
        <w:rPr>
          <w:rStyle w:val="afb"/>
          <w:sz w:val="28"/>
          <w:szCs w:val="28"/>
        </w:rPr>
        <w:t>-Филипскую Наталью Владимировну,</w:t>
      </w:r>
      <w:r>
        <w:rPr>
          <w:sz w:val="28"/>
          <w:szCs w:val="28"/>
        </w:rPr>
        <w:t xml:space="preserve"> 1989 года рождения;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ст. Селивановская; ГБУ РО «ЦРБ» в Милютинском районе, медицинская сестра; выдвинут: Всероссийская политическая партия «ЕДИНАЯ РОССИЯ», получившую наибольшее число голосов по отношению к другим канд</w:t>
      </w:r>
      <w:r>
        <w:rPr>
          <w:sz w:val="28"/>
          <w:szCs w:val="28"/>
        </w:rPr>
        <w:t>идатам.</w:t>
      </w:r>
    </w:p>
    <w:p w:rsidR="00810B8E" w:rsidRDefault="009457E5" w:rsidP="00FC173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-Череватенко Николая Сергеевича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1991 года рождения; место жительства - Ростовская область, Милютинский район, ст. Селивановская; ГБУ РО «ЦРБ» в Милютинском районе, водитель; является депутатом Селивановского сельского поселения на непостоянной осн</w:t>
      </w:r>
      <w:r>
        <w:rPr>
          <w:color w:val="000000"/>
          <w:sz w:val="28"/>
          <w:szCs w:val="28"/>
        </w:rPr>
        <w:t>ове; выдвинут: Политическая партия ЛДПР – Либерально-демократическая партия России; имелась судимость: ч.2 ст.228 «Незаконные приобретение, хранение, перевозка, изготовление, переработка наркотических средств…», ч. 1 ст. 286 «Превышение должностных полномо</w:t>
      </w:r>
      <w:r>
        <w:rPr>
          <w:color w:val="000000"/>
          <w:sz w:val="28"/>
          <w:szCs w:val="28"/>
        </w:rPr>
        <w:t xml:space="preserve">чий», ч. 3 ст. 69УК РФ, уголовное </w:t>
      </w:r>
      <w:r>
        <w:rPr>
          <w:color w:val="000000"/>
          <w:sz w:val="28"/>
          <w:szCs w:val="28"/>
        </w:rPr>
        <w:lastRenderedPageBreak/>
        <w:t>осуждение отменено, судимость снята,</w:t>
      </w:r>
      <w:r>
        <w:rPr>
          <w:sz w:val="28"/>
          <w:szCs w:val="28"/>
        </w:rPr>
        <w:t xml:space="preserve"> получившего наибольшее число голосов по отношению к другим кандидатам. </w:t>
      </w:r>
    </w:p>
    <w:p w:rsidR="00810B8E" w:rsidRDefault="009457E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постановление в районной газете «Луч».</w:t>
      </w:r>
    </w:p>
    <w:p w:rsidR="00810B8E" w:rsidRDefault="009457E5">
      <w:pPr>
        <w:pStyle w:val="1"/>
        <w:spacing w:line="360" w:lineRule="auto"/>
        <w:ind w:firstLine="709"/>
        <w:jc w:val="both"/>
      </w:pPr>
      <w:r>
        <w:t xml:space="preserve">5. 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 w:type="textWrapping" w:clear="all"/>
      </w:r>
      <w:r>
        <w:t>на председателя Территориальной избирательной комиссии Милютинского района Ростовской области  П.В.Безденежн</w:t>
      </w:r>
      <w:r w:rsidR="00FC173A">
        <w:t>о</w:t>
      </w:r>
      <w:r>
        <w:t>го.</w:t>
      </w:r>
    </w:p>
    <w:p w:rsidR="00810B8E" w:rsidRDefault="00810B8E"/>
    <w:p w:rsidR="00810B8E" w:rsidRDefault="009457E5">
      <w:pPr>
        <w:pStyle w:val="1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П. В. Безденежный  </w:t>
      </w:r>
    </w:p>
    <w:p w:rsidR="00810B8E" w:rsidRDefault="00810B8E">
      <w:pPr>
        <w:pStyle w:val="1"/>
        <w:jc w:val="left"/>
      </w:pPr>
    </w:p>
    <w:p w:rsidR="00810B8E" w:rsidRDefault="009457E5">
      <w:pPr>
        <w:pStyle w:val="1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М.Ю.Слесарева</w:t>
      </w:r>
    </w:p>
    <w:sectPr w:rsidR="00810B8E" w:rsidSect="00810B8E">
      <w:pgSz w:w="11906" w:h="16838"/>
      <w:pgMar w:top="1134" w:right="851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7E5" w:rsidRDefault="009457E5">
      <w:r>
        <w:separator/>
      </w:r>
    </w:p>
  </w:endnote>
  <w:endnote w:type="continuationSeparator" w:id="1">
    <w:p w:rsidR="009457E5" w:rsidRDefault="00945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7E5" w:rsidRDefault="009457E5">
      <w:r>
        <w:separator/>
      </w:r>
    </w:p>
  </w:footnote>
  <w:footnote w:type="continuationSeparator" w:id="1">
    <w:p w:rsidR="009457E5" w:rsidRDefault="009457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72638"/>
    <w:multiLevelType w:val="hybridMultilevel"/>
    <w:tmpl w:val="D318FA48"/>
    <w:lvl w:ilvl="0" w:tplc="4614F098">
      <w:start w:val="1"/>
      <w:numFmt w:val="decimal"/>
      <w:lvlText w:val="%1."/>
      <w:lvlJc w:val="left"/>
      <w:pPr>
        <w:ind w:left="786" w:hanging="360"/>
      </w:pPr>
    </w:lvl>
    <w:lvl w:ilvl="1" w:tplc="BCC674C4">
      <w:start w:val="1"/>
      <w:numFmt w:val="lowerLetter"/>
      <w:lvlText w:val="%2."/>
      <w:lvlJc w:val="left"/>
      <w:pPr>
        <w:ind w:left="1647" w:hanging="360"/>
      </w:pPr>
    </w:lvl>
    <w:lvl w:ilvl="2" w:tplc="FFF86BA6">
      <w:start w:val="1"/>
      <w:numFmt w:val="lowerRoman"/>
      <w:lvlText w:val="%3."/>
      <w:lvlJc w:val="right"/>
      <w:pPr>
        <w:ind w:left="2367" w:hanging="180"/>
      </w:pPr>
    </w:lvl>
    <w:lvl w:ilvl="3" w:tplc="2FBE0E56">
      <w:start w:val="1"/>
      <w:numFmt w:val="decimal"/>
      <w:lvlText w:val="%4."/>
      <w:lvlJc w:val="left"/>
      <w:pPr>
        <w:ind w:left="3087" w:hanging="360"/>
      </w:pPr>
    </w:lvl>
    <w:lvl w:ilvl="4" w:tplc="608C4E14">
      <w:start w:val="1"/>
      <w:numFmt w:val="lowerLetter"/>
      <w:lvlText w:val="%5."/>
      <w:lvlJc w:val="left"/>
      <w:pPr>
        <w:ind w:left="3807" w:hanging="360"/>
      </w:pPr>
    </w:lvl>
    <w:lvl w:ilvl="5" w:tplc="AB8A7A5A">
      <w:start w:val="1"/>
      <w:numFmt w:val="lowerRoman"/>
      <w:lvlText w:val="%6."/>
      <w:lvlJc w:val="right"/>
      <w:pPr>
        <w:ind w:left="4527" w:hanging="180"/>
      </w:pPr>
    </w:lvl>
    <w:lvl w:ilvl="6" w:tplc="2DCE8614">
      <w:start w:val="1"/>
      <w:numFmt w:val="decimal"/>
      <w:lvlText w:val="%7."/>
      <w:lvlJc w:val="left"/>
      <w:pPr>
        <w:ind w:left="5247" w:hanging="360"/>
      </w:pPr>
    </w:lvl>
    <w:lvl w:ilvl="7" w:tplc="48A8BBC0">
      <w:start w:val="1"/>
      <w:numFmt w:val="lowerLetter"/>
      <w:lvlText w:val="%8."/>
      <w:lvlJc w:val="left"/>
      <w:pPr>
        <w:ind w:left="5967" w:hanging="360"/>
      </w:pPr>
    </w:lvl>
    <w:lvl w:ilvl="8" w:tplc="239C8E60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4D4B64"/>
    <w:multiLevelType w:val="hybridMultilevel"/>
    <w:tmpl w:val="1402D16E"/>
    <w:lvl w:ilvl="0" w:tplc="0568BF34">
      <w:start w:val="1"/>
      <w:numFmt w:val="decimal"/>
      <w:lvlText w:val="%1."/>
      <w:lvlJc w:val="left"/>
      <w:pPr>
        <w:ind w:left="720" w:hanging="360"/>
      </w:pPr>
    </w:lvl>
    <w:lvl w:ilvl="1" w:tplc="AFE678E0">
      <w:start w:val="1"/>
      <w:numFmt w:val="lowerLetter"/>
      <w:lvlText w:val="%2."/>
      <w:lvlJc w:val="left"/>
      <w:pPr>
        <w:ind w:left="1440" w:hanging="360"/>
      </w:pPr>
    </w:lvl>
    <w:lvl w:ilvl="2" w:tplc="A5DC803C">
      <w:start w:val="1"/>
      <w:numFmt w:val="lowerRoman"/>
      <w:lvlText w:val="%3."/>
      <w:lvlJc w:val="right"/>
      <w:pPr>
        <w:ind w:left="2160" w:hanging="180"/>
      </w:pPr>
    </w:lvl>
    <w:lvl w:ilvl="3" w:tplc="05282A16">
      <w:start w:val="1"/>
      <w:numFmt w:val="decimal"/>
      <w:lvlText w:val="%4."/>
      <w:lvlJc w:val="left"/>
      <w:pPr>
        <w:ind w:left="2880" w:hanging="360"/>
      </w:pPr>
    </w:lvl>
    <w:lvl w:ilvl="4" w:tplc="F16413CC">
      <w:start w:val="1"/>
      <w:numFmt w:val="lowerLetter"/>
      <w:lvlText w:val="%5."/>
      <w:lvlJc w:val="left"/>
      <w:pPr>
        <w:ind w:left="3600" w:hanging="360"/>
      </w:pPr>
    </w:lvl>
    <w:lvl w:ilvl="5" w:tplc="B792CDB2">
      <w:start w:val="1"/>
      <w:numFmt w:val="lowerRoman"/>
      <w:lvlText w:val="%6."/>
      <w:lvlJc w:val="right"/>
      <w:pPr>
        <w:ind w:left="4320" w:hanging="180"/>
      </w:pPr>
    </w:lvl>
    <w:lvl w:ilvl="6" w:tplc="A54496DE">
      <w:start w:val="1"/>
      <w:numFmt w:val="decimal"/>
      <w:lvlText w:val="%7."/>
      <w:lvlJc w:val="left"/>
      <w:pPr>
        <w:ind w:left="5040" w:hanging="360"/>
      </w:pPr>
    </w:lvl>
    <w:lvl w:ilvl="7" w:tplc="5AF61596">
      <w:start w:val="1"/>
      <w:numFmt w:val="lowerLetter"/>
      <w:lvlText w:val="%8."/>
      <w:lvlJc w:val="left"/>
      <w:pPr>
        <w:ind w:left="5760" w:hanging="360"/>
      </w:pPr>
    </w:lvl>
    <w:lvl w:ilvl="8" w:tplc="6A687BB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24F00"/>
    <w:multiLevelType w:val="hybridMultilevel"/>
    <w:tmpl w:val="16B43EB2"/>
    <w:lvl w:ilvl="0" w:tplc="B9CC554C">
      <w:start w:val="1"/>
      <w:numFmt w:val="decimal"/>
      <w:lvlText w:val="%1."/>
      <w:lvlJc w:val="left"/>
      <w:pPr>
        <w:ind w:left="1080" w:hanging="360"/>
      </w:pPr>
    </w:lvl>
    <w:lvl w:ilvl="1" w:tplc="D94852EE">
      <w:start w:val="1"/>
      <w:numFmt w:val="lowerLetter"/>
      <w:lvlText w:val="%2."/>
      <w:lvlJc w:val="left"/>
      <w:pPr>
        <w:ind w:left="1800" w:hanging="360"/>
      </w:pPr>
    </w:lvl>
    <w:lvl w:ilvl="2" w:tplc="F650E196">
      <w:start w:val="1"/>
      <w:numFmt w:val="lowerRoman"/>
      <w:lvlText w:val="%3."/>
      <w:lvlJc w:val="right"/>
      <w:pPr>
        <w:ind w:left="2520" w:hanging="180"/>
      </w:pPr>
    </w:lvl>
    <w:lvl w:ilvl="3" w:tplc="E4BC8F94">
      <w:start w:val="1"/>
      <w:numFmt w:val="decimal"/>
      <w:lvlText w:val="%4."/>
      <w:lvlJc w:val="left"/>
      <w:pPr>
        <w:ind w:left="3240" w:hanging="360"/>
      </w:pPr>
    </w:lvl>
    <w:lvl w:ilvl="4" w:tplc="8AE878E4">
      <w:start w:val="1"/>
      <w:numFmt w:val="lowerLetter"/>
      <w:lvlText w:val="%5."/>
      <w:lvlJc w:val="left"/>
      <w:pPr>
        <w:ind w:left="3960" w:hanging="360"/>
      </w:pPr>
    </w:lvl>
    <w:lvl w:ilvl="5" w:tplc="53381D36">
      <w:start w:val="1"/>
      <w:numFmt w:val="lowerRoman"/>
      <w:lvlText w:val="%6."/>
      <w:lvlJc w:val="right"/>
      <w:pPr>
        <w:ind w:left="4680" w:hanging="180"/>
      </w:pPr>
    </w:lvl>
    <w:lvl w:ilvl="6" w:tplc="FAD2D76E">
      <w:start w:val="1"/>
      <w:numFmt w:val="decimal"/>
      <w:lvlText w:val="%7."/>
      <w:lvlJc w:val="left"/>
      <w:pPr>
        <w:ind w:left="5400" w:hanging="360"/>
      </w:pPr>
    </w:lvl>
    <w:lvl w:ilvl="7" w:tplc="597C5AE4">
      <w:start w:val="1"/>
      <w:numFmt w:val="lowerLetter"/>
      <w:lvlText w:val="%8."/>
      <w:lvlJc w:val="left"/>
      <w:pPr>
        <w:ind w:left="6120" w:hanging="360"/>
      </w:pPr>
    </w:lvl>
    <w:lvl w:ilvl="8" w:tplc="4C9C5D76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920DB7"/>
    <w:multiLevelType w:val="hybridMultilevel"/>
    <w:tmpl w:val="9840691E"/>
    <w:lvl w:ilvl="0" w:tplc="1C50AE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DF3470C6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D566639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D2AA73E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7AC89B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306A9DD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D8A32C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7B6EBEB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AB9026EE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497D0AC1"/>
    <w:multiLevelType w:val="hybridMultilevel"/>
    <w:tmpl w:val="9EA82102"/>
    <w:lvl w:ilvl="0" w:tplc="B298FBBC">
      <w:start w:val="18"/>
      <w:numFmt w:val="decimal"/>
      <w:lvlText w:val="%1"/>
      <w:lvlJc w:val="left"/>
      <w:pPr>
        <w:ind w:left="652" w:hanging="360"/>
      </w:pPr>
    </w:lvl>
    <w:lvl w:ilvl="1" w:tplc="26B65D5E">
      <w:start w:val="1"/>
      <w:numFmt w:val="lowerLetter"/>
      <w:lvlText w:val="%2."/>
      <w:lvlJc w:val="left"/>
      <w:pPr>
        <w:ind w:left="1372" w:hanging="360"/>
      </w:pPr>
    </w:lvl>
    <w:lvl w:ilvl="2" w:tplc="38880E8C">
      <w:start w:val="1"/>
      <w:numFmt w:val="lowerRoman"/>
      <w:lvlText w:val="%3."/>
      <w:lvlJc w:val="right"/>
      <w:pPr>
        <w:ind w:left="2092" w:hanging="180"/>
      </w:pPr>
    </w:lvl>
    <w:lvl w:ilvl="3" w:tplc="8F6E0CE0">
      <w:start w:val="1"/>
      <w:numFmt w:val="decimal"/>
      <w:lvlText w:val="%4."/>
      <w:lvlJc w:val="left"/>
      <w:pPr>
        <w:ind w:left="2812" w:hanging="360"/>
      </w:pPr>
    </w:lvl>
    <w:lvl w:ilvl="4" w:tplc="3C061150">
      <w:start w:val="1"/>
      <w:numFmt w:val="lowerLetter"/>
      <w:lvlText w:val="%5."/>
      <w:lvlJc w:val="left"/>
      <w:pPr>
        <w:ind w:left="3532" w:hanging="360"/>
      </w:pPr>
    </w:lvl>
    <w:lvl w:ilvl="5" w:tplc="98BE19F6">
      <w:start w:val="1"/>
      <w:numFmt w:val="lowerRoman"/>
      <w:lvlText w:val="%6."/>
      <w:lvlJc w:val="right"/>
      <w:pPr>
        <w:ind w:left="4252" w:hanging="180"/>
      </w:pPr>
    </w:lvl>
    <w:lvl w:ilvl="6" w:tplc="5D1C4E34">
      <w:start w:val="1"/>
      <w:numFmt w:val="decimal"/>
      <w:lvlText w:val="%7."/>
      <w:lvlJc w:val="left"/>
      <w:pPr>
        <w:ind w:left="4972" w:hanging="360"/>
      </w:pPr>
    </w:lvl>
    <w:lvl w:ilvl="7" w:tplc="96B425DA">
      <w:start w:val="1"/>
      <w:numFmt w:val="lowerLetter"/>
      <w:lvlText w:val="%8."/>
      <w:lvlJc w:val="left"/>
      <w:pPr>
        <w:ind w:left="5692" w:hanging="360"/>
      </w:pPr>
    </w:lvl>
    <w:lvl w:ilvl="8" w:tplc="8EC816B8">
      <w:start w:val="1"/>
      <w:numFmt w:val="lowerRoman"/>
      <w:lvlText w:val="%9."/>
      <w:lvlJc w:val="right"/>
      <w:pPr>
        <w:ind w:left="6412" w:hanging="180"/>
      </w:pPr>
    </w:lvl>
  </w:abstractNum>
  <w:abstractNum w:abstractNumId="5">
    <w:nsid w:val="4F7D45F2"/>
    <w:multiLevelType w:val="hybridMultilevel"/>
    <w:tmpl w:val="49349DA2"/>
    <w:lvl w:ilvl="0" w:tplc="C2DE6842">
      <w:start w:val="18"/>
      <w:numFmt w:val="decimal"/>
      <w:lvlText w:val="%1"/>
      <w:lvlJc w:val="left"/>
      <w:pPr>
        <w:ind w:left="652" w:hanging="360"/>
      </w:pPr>
    </w:lvl>
    <w:lvl w:ilvl="1" w:tplc="162AA3D2">
      <w:start w:val="1"/>
      <w:numFmt w:val="lowerLetter"/>
      <w:lvlText w:val="%2."/>
      <w:lvlJc w:val="left"/>
      <w:pPr>
        <w:ind w:left="1372" w:hanging="360"/>
      </w:pPr>
    </w:lvl>
    <w:lvl w:ilvl="2" w:tplc="5EBCEB34">
      <w:start w:val="1"/>
      <w:numFmt w:val="lowerRoman"/>
      <w:lvlText w:val="%3."/>
      <w:lvlJc w:val="right"/>
      <w:pPr>
        <w:ind w:left="2092" w:hanging="180"/>
      </w:pPr>
    </w:lvl>
    <w:lvl w:ilvl="3" w:tplc="AB3CD020">
      <w:start w:val="1"/>
      <w:numFmt w:val="decimal"/>
      <w:lvlText w:val="%4."/>
      <w:lvlJc w:val="left"/>
      <w:pPr>
        <w:ind w:left="2812" w:hanging="360"/>
      </w:pPr>
    </w:lvl>
    <w:lvl w:ilvl="4" w:tplc="F07A21AE">
      <w:start w:val="1"/>
      <w:numFmt w:val="lowerLetter"/>
      <w:lvlText w:val="%5."/>
      <w:lvlJc w:val="left"/>
      <w:pPr>
        <w:ind w:left="3532" w:hanging="360"/>
      </w:pPr>
    </w:lvl>
    <w:lvl w:ilvl="5" w:tplc="81AC4670">
      <w:start w:val="1"/>
      <w:numFmt w:val="lowerRoman"/>
      <w:lvlText w:val="%6."/>
      <w:lvlJc w:val="right"/>
      <w:pPr>
        <w:ind w:left="4252" w:hanging="180"/>
      </w:pPr>
    </w:lvl>
    <w:lvl w:ilvl="6" w:tplc="83F0F804">
      <w:start w:val="1"/>
      <w:numFmt w:val="decimal"/>
      <w:lvlText w:val="%7."/>
      <w:lvlJc w:val="left"/>
      <w:pPr>
        <w:ind w:left="4972" w:hanging="360"/>
      </w:pPr>
    </w:lvl>
    <w:lvl w:ilvl="7" w:tplc="4D345128">
      <w:start w:val="1"/>
      <w:numFmt w:val="lowerLetter"/>
      <w:lvlText w:val="%8."/>
      <w:lvlJc w:val="left"/>
      <w:pPr>
        <w:ind w:left="5692" w:hanging="360"/>
      </w:pPr>
    </w:lvl>
    <w:lvl w:ilvl="8" w:tplc="C63EC3BC">
      <w:start w:val="1"/>
      <w:numFmt w:val="lowerRoman"/>
      <w:lvlText w:val="%9."/>
      <w:lvlJc w:val="right"/>
      <w:pPr>
        <w:ind w:left="6412" w:hanging="180"/>
      </w:pPr>
    </w:lvl>
  </w:abstractNum>
  <w:abstractNum w:abstractNumId="6">
    <w:nsid w:val="6C9D05C6"/>
    <w:multiLevelType w:val="hybridMultilevel"/>
    <w:tmpl w:val="72F23042"/>
    <w:lvl w:ilvl="0" w:tplc="C0D67C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87C657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A02610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96ECB9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B423C2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65ABA0A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53E3CE0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B82BF3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0BE43B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E16705A"/>
    <w:multiLevelType w:val="hybridMultilevel"/>
    <w:tmpl w:val="DFD0C8DE"/>
    <w:lvl w:ilvl="0" w:tplc="8E3C1CB2">
      <w:start w:val="1"/>
      <w:numFmt w:val="decimal"/>
      <w:lvlText w:val="%1."/>
      <w:lvlJc w:val="left"/>
      <w:pPr>
        <w:ind w:left="360" w:hanging="360"/>
      </w:pPr>
    </w:lvl>
    <w:lvl w:ilvl="1" w:tplc="35A41F02">
      <w:start w:val="1"/>
      <w:numFmt w:val="lowerLetter"/>
      <w:lvlText w:val="%2."/>
      <w:lvlJc w:val="left"/>
      <w:pPr>
        <w:ind w:left="1080" w:hanging="360"/>
      </w:pPr>
    </w:lvl>
    <w:lvl w:ilvl="2" w:tplc="E0E427AA">
      <w:start w:val="1"/>
      <w:numFmt w:val="lowerRoman"/>
      <w:lvlText w:val="%3."/>
      <w:lvlJc w:val="right"/>
      <w:pPr>
        <w:ind w:left="1800" w:hanging="180"/>
      </w:pPr>
    </w:lvl>
    <w:lvl w:ilvl="3" w:tplc="240C29EA">
      <w:start w:val="1"/>
      <w:numFmt w:val="decimal"/>
      <w:lvlText w:val="%4."/>
      <w:lvlJc w:val="left"/>
      <w:pPr>
        <w:ind w:left="2520" w:hanging="360"/>
      </w:pPr>
    </w:lvl>
    <w:lvl w:ilvl="4" w:tplc="7CBEF07C">
      <w:start w:val="1"/>
      <w:numFmt w:val="lowerLetter"/>
      <w:lvlText w:val="%5."/>
      <w:lvlJc w:val="left"/>
      <w:pPr>
        <w:ind w:left="3240" w:hanging="360"/>
      </w:pPr>
    </w:lvl>
    <w:lvl w:ilvl="5" w:tplc="5482564A">
      <w:start w:val="1"/>
      <w:numFmt w:val="lowerRoman"/>
      <w:lvlText w:val="%6."/>
      <w:lvlJc w:val="right"/>
      <w:pPr>
        <w:ind w:left="3960" w:hanging="180"/>
      </w:pPr>
    </w:lvl>
    <w:lvl w:ilvl="6" w:tplc="AC860A9A">
      <w:start w:val="1"/>
      <w:numFmt w:val="decimal"/>
      <w:lvlText w:val="%7."/>
      <w:lvlJc w:val="left"/>
      <w:pPr>
        <w:ind w:left="4680" w:hanging="360"/>
      </w:pPr>
    </w:lvl>
    <w:lvl w:ilvl="7" w:tplc="39DCF5F8">
      <w:start w:val="1"/>
      <w:numFmt w:val="lowerLetter"/>
      <w:lvlText w:val="%8."/>
      <w:lvlJc w:val="left"/>
      <w:pPr>
        <w:ind w:left="5400" w:hanging="360"/>
      </w:pPr>
    </w:lvl>
    <w:lvl w:ilvl="8" w:tplc="DFA204AA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0B8E"/>
    <w:rsid w:val="00810B8E"/>
    <w:rsid w:val="009457E5"/>
    <w:rsid w:val="00FC1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B8E"/>
    <w:rPr>
      <w:lang w:eastAsia="ru-RU"/>
    </w:rPr>
  </w:style>
  <w:style w:type="paragraph" w:styleId="1">
    <w:name w:val="heading 1"/>
    <w:basedOn w:val="a"/>
    <w:next w:val="a"/>
    <w:qFormat/>
    <w:rsid w:val="00810B8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810B8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810B8E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810B8E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810B8E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810B8E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810B8E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810B8E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810B8E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810B8E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Heading1"/>
    <w:uiPriority w:val="9"/>
    <w:rsid w:val="00810B8E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810B8E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Heading2"/>
    <w:uiPriority w:val="9"/>
    <w:rsid w:val="00810B8E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810B8E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Heading3"/>
    <w:uiPriority w:val="9"/>
    <w:rsid w:val="00810B8E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810B8E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810B8E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810B8E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810B8E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810B8E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810B8E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810B8E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810B8E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810B8E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810B8E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810B8E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810B8E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10B8E"/>
    <w:pPr>
      <w:ind w:left="720"/>
      <w:contextualSpacing/>
    </w:pPr>
  </w:style>
  <w:style w:type="paragraph" w:styleId="a4">
    <w:name w:val="No Spacing"/>
    <w:uiPriority w:val="1"/>
    <w:qFormat/>
    <w:rsid w:val="00810B8E"/>
  </w:style>
  <w:style w:type="paragraph" w:styleId="a5">
    <w:name w:val="Title"/>
    <w:basedOn w:val="a"/>
    <w:link w:val="a6"/>
    <w:qFormat/>
    <w:rsid w:val="00810B8E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810B8E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10B8E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810B8E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810B8E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810B8E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10B8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10B8E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810B8E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810B8E"/>
  </w:style>
  <w:style w:type="paragraph" w:customStyle="1" w:styleId="Footer">
    <w:name w:val="Footer"/>
    <w:basedOn w:val="a"/>
    <w:link w:val="FooterChar"/>
    <w:uiPriority w:val="99"/>
    <w:unhideWhenUsed/>
    <w:rsid w:val="00810B8E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810B8E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810B8E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sid w:val="00810B8E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810B8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10B8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10B8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810B8E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810B8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810B8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810B8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810B8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810B8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810B8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810B8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810B8E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810B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810B8E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810B8E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810B8E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810B8E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810B8E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810B8E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810B8E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810B8E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810B8E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810B8E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810B8E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810B8E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810B8E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810B8E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810B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810B8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semiHidden/>
    <w:rsid w:val="00810B8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10B8E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810B8E"/>
    <w:rPr>
      <w:sz w:val="18"/>
    </w:rPr>
  </w:style>
  <w:style w:type="character" w:styleId="af">
    <w:name w:val="footnote reference"/>
    <w:uiPriority w:val="99"/>
    <w:unhideWhenUsed/>
    <w:rsid w:val="00810B8E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810B8E"/>
  </w:style>
  <w:style w:type="character" w:customStyle="1" w:styleId="af1">
    <w:name w:val="Текст концевой сноски Знак"/>
    <w:link w:val="af0"/>
    <w:uiPriority w:val="99"/>
    <w:rsid w:val="00810B8E"/>
    <w:rPr>
      <w:sz w:val="20"/>
    </w:rPr>
  </w:style>
  <w:style w:type="character" w:styleId="af2">
    <w:name w:val="endnote reference"/>
    <w:uiPriority w:val="99"/>
    <w:semiHidden/>
    <w:unhideWhenUsed/>
    <w:rsid w:val="00810B8E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810B8E"/>
    <w:pPr>
      <w:spacing w:after="57"/>
    </w:pPr>
  </w:style>
  <w:style w:type="paragraph" w:styleId="22">
    <w:name w:val="toc 2"/>
    <w:basedOn w:val="a"/>
    <w:next w:val="a"/>
    <w:uiPriority w:val="39"/>
    <w:unhideWhenUsed/>
    <w:rsid w:val="00810B8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10B8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10B8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10B8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10B8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10B8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10B8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10B8E"/>
    <w:pPr>
      <w:spacing w:after="57"/>
      <w:ind w:left="2268"/>
    </w:pPr>
  </w:style>
  <w:style w:type="paragraph" w:styleId="af3">
    <w:name w:val="TOC Heading"/>
    <w:uiPriority w:val="39"/>
    <w:unhideWhenUsed/>
    <w:rsid w:val="00810B8E"/>
  </w:style>
  <w:style w:type="paragraph" w:styleId="af4">
    <w:name w:val="table of figures"/>
    <w:basedOn w:val="a"/>
    <w:next w:val="a"/>
    <w:uiPriority w:val="99"/>
    <w:unhideWhenUsed/>
    <w:rsid w:val="00810B8E"/>
  </w:style>
  <w:style w:type="paragraph" w:styleId="af5">
    <w:name w:val="header"/>
    <w:basedOn w:val="a"/>
    <w:semiHidden/>
    <w:rsid w:val="00810B8E"/>
    <w:pPr>
      <w:tabs>
        <w:tab w:val="center" w:pos="4153"/>
        <w:tab w:val="right" w:pos="8306"/>
      </w:tabs>
    </w:pPr>
  </w:style>
  <w:style w:type="paragraph" w:styleId="af6">
    <w:name w:val="footer"/>
    <w:basedOn w:val="a"/>
    <w:semiHidden/>
    <w:rsid w:val="00810B8E"/>
    <w:pPr>
      <w:tabs>
        <w:tab w:val="center" w:pos="4153"/>
        <w:tab w:val="right" w:pos="8306"/>
      </w:tabs>
    </w:pPr>
  </w:style>
  <w:style w:type="paragraph" w:styleId="af7">
    <w:name w:val="Body Text"/>
    <w:basedOn w:val="a"/>
    <w:semiHidden/>
    <w:rsid w:val="00810B8E"/>
    <w:pPr>
      <w:jc w:val="both"/>
    </w:pPr>
    <w:rPr>
      <w:sz w:val="28"/>
    </w:rPr>
  </w:style>
  <w:style w:type="paragraph" w:styleId="23">
    <w:name w:val="Body Text 2"/>
    <w:basedOn w:val="a"/>
    <w:semiHidden/>
    <w:rsid w:val="00810B8E"/>
    <w:pPr>
      <w:jc w:val="center"/>
    </w:pPr>
    <w:rPr>
      <w:sz w:val="28"/>
    </w:rPr>
  </w:style>
  <w:style w:type="paragraph" w:styleId="af8">
    <w:name w:val="Body Text Indent"/>
    <w:basedOn w:val="a"/>
    <w:semiHidden/>
    <w:rsid w:val="00810B8E"/>
    <w:pPr>
      <w:ind w:left="3600" w:hanging="2160"/>
    </w:pPr>
    <w:rPr>
      <w:sz w:val="28"/>
    </w:rPr>
  </w:style>
  <w:style w:type="paragraph" w:styleId="24">
    <w:name w:val="Body Text Indent 2"/>
    <w:basedOn w:val="a"/>
    <w:semiHidden/>
    <w:rsid w:val="00810B8E"/>
    <w:pPr>
      <w:ind w:firstLine="720"/>
      <w:jc w:val="center"/>
    </w:pPr>
    <w:rPr>
      <w:b/>
      <w:bCs/>
      <w:sz w:val="28"/>
    </w:rPr>
  </w:style>
  <w:style w:type="paragraph" w:styleId="31">
    <w:name w:val="Body Text Indent 3"/>
    <w:basedOn w:val="a"/>
    <w:semiHidden/>
    <w:rsid w:val="00810B8E"/>
    <w:pPr>
      <w:ind w:firstLine="720"/>
      <w:jc w:val="center"/>
    </w:pPr>
    <w:rPr>
      <w:sz w:val="28"/>
    </w:rPr>
  </w:style>
  <w:style w:type="paragraph" w:styleId="af9">
    <w:name w:val="caption"/>
    <w:basedOn w:val="a"/>
    <w:next w:val="a"/>
    <w:qFormat/>
    <w:rsid w:val="00810B8E"/>
    <w:pPr>
      <w:jc w:val="center"/>
    </w:pPr>
    <w:rPr>
      <w:b/>
      <w:sz w:val="32"/>
    </w:rPr>
  </w:style>
  <w:style w:type="paragraph" w:styleId="32">
    <w:name w:val="Body Text 3"/>
    <w:basedOn w:val="a"/>
    <w:semiHidden/>
    <w:rsid w:val="00810B8E"/>
    <w:rPr>
      <w:sz w:val="28"/>
    </w:rPr>
  </w:style>
  <w:style w:type="paragraph" w:customStyle="1" w:styleId="ConsPlusNonformat">
    <w:name w:val="ConsPlusNonformat"/>
    <w:rsid w:val="00810B8E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810B8E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Postan">
    <w:name w:val="Postan"/>
    <w:basedOn w:val="a"/>
    <w:rsid w:val="00810B8E"/>
    <w:pPr>
      <w:jc w:val="center"/>
    </w:pPr>
    <w:rPr>
      <w:sz w:val="28"/>
    </w:rPr>
  </w:style>
  <w:style w:type="paragraph" w:styleId="afa">
    <w:name w:val="Balloon Text"/>
    <w:basedOn w:val="a"/>
    <w:semiHidden/>
    <w:rsid w:val="00810B8E"/>
    <w:rPr>
      <w:rFonts w:ascii="Tahoma" w:hAnsi="Tahoma" w:cs="Tahoma"/>
      <w:sz w:val="16"/>
      <w:szCs w:val="16"/>
    </w:rPr>
  </w:style>
  <w:style w:type="character" w:styleId="afb">
    <w:name w:val="Strong"/>
    <w:qFormat/>
    <w:rsid w:val="00810B8E"/>
    <w:rPr>
      <w:b/>
      <w:bCs/>
    </w:rPr>
  </w:style>
  <w:style w:type="paragraph" w:customStyle="1" w:styleId="ConsNonformat">
    <w:name w:val="ConsNonformat"/>
    <w:rsid w:val="00810B8E"/>
    <w:pPr>
      <w:widowControl w:val="0"/>
    </w:pPr>
    <w:rPr>
      <w:rFonts w:ascii="Courier New" w:hAnsi="Courier New" w:cs="Courier New"/>
      <w:lang w:eastAsia="ru-RU"/>
    </w:rPr>
  </w:style>
  <w:style w:type="paragraph" w:styleId="afc">
    <w:name w:val="Block Text"/>
    <w:basedOn w:val="a"/>
    <w:semiHidden/>
    <w:rsid w:val="00810B8E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1129</Words>
  <Characters>6436</Characters>
  <Application>Microsoft Office Word</Application>
  <DocSecurity>0</DocSecurity>
  <Lines>53</Lines>
  <Paragraphs>15</Paragraphs>
  <ScaleCrop>false</ScaleCrop>
  <Company>ГАС"Выборы"</Company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П.А.А</dc:creator>
  <cp:lastModifiedBy>ARM_PPZ</cp:lastModifiedBy>
  <cp:revision>14</cp:revision>
  <cp:lastPrinted>2026-09-22T05:42:00Z</cp:lastPrinted>
  <dcterms:created xsi:type="dcterms:W3CDTF">2017-02-27T08:52:00Z</dcterms:created>
  <dcterms:modified xsi:type="dcterms:W3CDTF">2026-09-22T05:42:00Z</dcterms:modified>
  <cp:version>786432</cp:version>
</cp:coreProperties>
</file>