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7EB" w:rsidRDefault="007507EB"/>
    <w:p w:rsidR="007507EB" w:rsidRDefault="007507EB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7507EB" w:rsidRDefault="006D29AF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7507EB" w:rsidRDefault="006D29AF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7507EB" w:rsidRDefault="007507EB">
      <w:pPr>
        <w:jc w:val="center"/>
        <w:rPr>
          <w:b/>
          <w:iCs/>
          <w:sz w:val="28"/>
        </w:rPr>
      </w:pPr>
    </w:p>
    <w:p w:rsidR="007507EB" w:rsidRDefault="006D29AF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7507EB" w:rsidRDefault="007507EB">
      <w:pPr>
        <w:jc w:val="center"/>
        <w:rPr>
          <w:sz w:val="28"/>
        </w:rPr>
      </w:pPr>
    </w:p>
    <w:p w:rsidR="007507EB" w:rsidRDefault="006D29AF">
      <w:pPr>
        <w:pStyle w:val="af8"/>
        <w:ind w:left="720" w:hanging="720"/>
        <w:jc w:val="both"/>
      </w:pPr>
      <w:r>
        <w:t>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26-6</w:t>
      </w:r>
    </w:p>
    <w:p w:rsidR="007507EB" w:rsidRDefault="006D29AF">
      <w:pPr>
        <w:pStyle w:val="af8"/>
        <w:ind w:left="0" w:firstLine="0"/>
        <w:jc w:val="center"/>
      </w:pPr>
      <w:r>
        <w:t>ст. Милютинская</w:t>
      </w:r>
    </w:p>
    <w:p w:rsidR="007507EB" w:rsidRDefault="007507EB">
      <w:pPr>
        <w:rPr>
          <w:sz w:val="28"/>
        </w:rPr>
      </w:pPr>
    </w:p>
    <w:p w:rsidR="007507EB" w:rsidRDefault="006D29AF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Николо-Березовского сельского поселения шестого</w:t>
      </w:r>
      <w:r>
        <w:rPr>
          <w:b/>
          <w:bCs/>
          <w:sz w:val="28"/>
          <w:szCs w:val="28"/>
        </w:rPr>
        <w:t xml:space="preserve"> созыва по Николо-Березовскому многомандатному избирательному округу № 1</w:t>
      </w:r>
    </w:p>
    <w:p w:rsidR="007507EB" w:rsidRDefault="007507EB">
      <w:pPr>
        <w:pStyle w:val="24"/>
        <w:ind w:firstLine="0"/>
        <w:jc w:val="left"/>
      </w:pPr>
    </w:p>
    <w:p w:rsidR="007507EB" w:rsidRDefault="006D29AF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1176, № 1177,</w:t>
      </w:r>
      <w:r>
        <w:rPr>
          <w:szCs w:val="28"/>
        </w:rPr>
        <w:t>об итогах голосования Территориальная избирательная комиссия М</w:t>
      </w:r>
      <w:r>
        <w:rPr>
          <w:szCs w:val="28"/>
        </w:rPr>
        <w:t xml:space="preserve">илютинского района Ростовской области установила, что на выборах </w:t>
      </w:r>
      <w:r>
        <w:t>депутатов Николо-Березовского сельского поселения шестого созыва по Николо-Березовскому многомандатному избирательному округу №1, 18, 19 и 20</w:t>
      </w:r>
      <w:r>
        <w:rPr>
          <w:szCs w:val="28"/>
        </w:rPr>
        <w:t xml:space="preserve"> сентября 2026 года приняло участие 682 избирателя</w:t>
      </w:r>
      <w:r>
        <w:rPr>
          <w:szCs w:val="28"/>
        </w:rPr>
        <w:t>, что составляет 74,37 % от числа избирателей, внесенных в списки избирателей на момент окончания голосования.</w:t>
      </w:r>
    </w:p>
    <w:p w:rsidR="007507EB" w:rsidRDefault="006D29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избирателей, поданные за зарегистрированных кандидатов в депутаты Собрания депутатов Николо-Березовского сельского поселения шестогосозыва</w:t>
      </w:r>
      <w:r>
        <w:rPr>
          <w:sz w:val="28"/>
          <w:szCs w:val="28"/>
        </w:rPr>
        <w:t xml:space="preserve"> по </w:t>
      </w:r>
      <w:r w:rsidR="00DA50C0" w:rsidRPr="00DA50C0">
        <w:rPr>
          <w:sz w:val="28"/>
          <w:szCs w:val="28"/>
        </w:rPr>
        <w:t>Николо-Березовскому</w:t>
      </w:r>
      <w:r w:rsidR="00DA50C0">
        <w:t xml:space="preserve">  </w:t>
      </w:r>
      <w:r>
        <w:rPr>
          <w:sz w:val="28"/>
          <w:szCs w:val="28"/>
        </w:rPr>
        <w:t>многомандатному избирательному округ № 1, распределились следующим образом: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ГРЕСЬ Светлана Николаевна              492 голоса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ДЕРКУНСКИЙ Сергей Гаврилович  506 голосов</w:t>
      </w:r>
    </w:p>
    <w:p w:rsidR="007507EB" w:rsidRDefault="006D29AF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ЖУКОВ Александр Александрович</w:t>
      </w:r>
      <w:r>
        <w:rPr>
          <w:b/>
          <w:bCs/>
          <w:iCs/>
          <w:sz w:val="28"/>
          <w:szCs w:val="28"/>
        </w:rPr>
        <w:tab/>
        <w:t xml:space="preserve">   469 голосов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КНЫШОВА Ольга Владимировна     442 голо</w:t>
      </w:r>
      <w:r>
        <w:rPr>
          <w:b/>
          <w:bCs/>
          <w:iCs/>
          <w:sz w:val="28"/>
          <w:szCs w:val="28"/>
        </w:rPr>
        <w:t>са</w:t>
      </w:r>
    </w:p>
    <w:p w:rsidR="007507EB" w:rsidRDefault="006D29AF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КНЫШОВА Светлана Ивановна</w:t>
      </w:r>
      <w:r>
        <w:rPr>
          <w:b/>
          <w:bCs/>
          <w:iCs/>
          <w:sz w:val="28"/>
          <w:szCs w:val="28"/>
        </w:rPr>
        <w:tab/>
        <w:t xml:space="preserve">          455 голосов</w:t>
      </w:r>
    </w:p>
    <w:p w:rsidR="007507EB" w:rsidRDefault="006D29AF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КОЛБАСИН Виктор Павлович</w:t>
      </w:r>
      <w:r>
        <w:rPr>
          <w:b/>
          <w:bCs/>
          <w:iCs/>
          <w:sz w:val="28"/>
          <w:szCs w:val="28"/>
        </w:rPr>
        <w:tab/>
        <w:t xml:space="preserve">            422 голоса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КОЛБАСИНА Татьяна Юрьевна            196 голосов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КОРОБЕЙНИКОВА Татьяна  Александровна  403 голоса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КРАВЦОВ Владимир Иванович                 378 голосов</w:t>
      </w:r>
    </w:p>
    <w:p w:rsidR="007507EB" w:rsidRDefault="006D29AF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МАГНИЦКАЯ Анжелика Васильевна</w:t>
      </w:r>
      <w:r>
        <w:rPr>
          <w:b/>
          <w:bCs/>
          <w:iCs/>
          <w:sz w:val="28"/>
          <w:szCs w:val="28"/>
        </w:rPr>
        <w:tab/>
        <w:t xml:space="preserve">     428 голосов</w:t>
      </w:r>
    </w:p>
    <w:p w:rsidR="007507EB" w:rsidRDefault="006D29A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МЕЛЬНИКОВА Людмила Степановна        324 голоса</w:t>
      </w:r>
    </w:p>
    <w:p w:rsidR="007507EB" w:rsidRDefault="006D29AF">
      <w:pPr>
        <w:tabs>
          <w:tab w:val="left" w:pos="5786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ЧУХОНАСТОВА Елена Владимировна      182 голоса</w:t>
      </w:r>
    </w:p>
    <w:p w:rsidR="007507EB" w:rsidRDefault="007507EB">
      <w:pPr>
        <w:rPr>
          <w:b/>
          <w:bCs/>
          <w:iCs/>
        </w:rPr>
      </w:pPr>
    </w:p>
    <w:p w:rsidR="007507EB" w:rsidRDefault="006D29A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</w:t>
      </w:r>
      <w:r>
        <w:rPr>
          <w:sz w:val="28"/>
          <w:szCs w:val="28"/>
        </w:rPr>
        <w:t xml:space="preserve">бирательных прав и права на участие в </w:t>
      </w:r>
      <w:r>
        <w:rPr>
          <w:sz w:val="28"/>
          <w:szCs w:val="28"/>
        </w:rPr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>
        <w:rPr>
          <w:sz w:val="28"/>
          <w:szCs w:val="28"/>
        </w:rPr>
        <w:t xml:space="preserve">Милютинского района Ростовской области  о результатах выборов депутатов Собрания депутатов Николо-Березовского сельского поселения шестого созыва   по </w:t>
      </w:r>
      <w:r w:rsidR="00DA50C0" w:rsidRPr="00DA50C0">
        <w:rPr>
          <w:sz w:val="28"/>
          <w:szCs w:val="28"/>
        </w:rPr>
        <w:t>Николо-Березовскому</w:t>
      </w:r>
      <w:r>
        <w:rPr>
          <w:sz w:val="28"/>
          <w:szCs w:val="28"/>
        </w:rPr>
        <w:t xml:space="preserve"> многомандатному избирательному  округу  № 1</w:t>
      </w:r>
    </w:p>
    <w:p w:rsidR="007507EB" w:rsidRDefault="007507EB">
      <w:pPr>
        <w:pStyle w:val="Postan"/>
        <w:ind w:firstLine="709"/>
        <w:jc w:val="both"/>
        <w:rPr>
          <w:sz w:val="20"/>
        </w:rPr>
      </w:pPr>
    </w:p>
    <w:p w:rsidR="007507EB" w:rsidRDefault="006D29AF">
      <w:pPr>
        <w:pStyle w:val="Postan"/>
      </w:pPr>
      <w:r>
        <w:t xml:space="preserve">Территориальная избирательная комиссия Милютинского района </w:t>
      </w:r>
    </w:p>
    <w:p w:rsidR="007507EB" w:rsidRDefault="006D29AF">
      <w:pPr>
        <w:pStyle w:val="Postan"/>
        <w:rPr>
          <w:szCs w:val="28"/>
        </w:rPr>
      </w:pPr>
      <w:r>
        <w:t xml:space="preserve">Ростовской области  </w:t>
      </w:r>
      <w:r>
        <w:rPr>
          <w:szCs w:val="28"/>
        </w:rPr>
        <w:t>ПОСТАНОВЛЯЕТ:</w:t>
      </w:r>
    </w:p>
    <w:p w:rsidR="007507EB" w:rsidRDefault="007507EB">
      <w:pPr>
        <w:pStyle w:val="Postan"/>
        <w:rPr>
          <w:szCs w:val="28"/>
        </w:rPr>
      </w:pPr>
    </w:p>
    <w:p w:rsidR="007507EB" w:rsidRDefault="006D29AF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1. Признать выборы депутатов Собрания депутатов Николо-Березовского сельского поселения шестого созыва по Николо-Березовскому</w:t>
      </w:r>
      <w:r w:rsidR="00DA50C0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 1, 20сентября 2026 года состоявшимися и действительными</w:t>
      </w:r>
      <w:r>
        <w:rPr>
          <w:szCs w:val="28"/>
        </w:rPr>
        <w:t>.</w:t>
      </w:r>
    </w:p>
    <w:p w:rsidR="007507EB" w:rsidRDefault="006D29AF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Николо-Березовского сельского поселения шестого созыва по Николо-Березовскому</w:t>
      </w:r>
      <w:r w:rsidR="00DA50C0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1.                 </w:t>
      </w:r>
      <w:r>
        <w:rPr>
          <w:szCs w:val="28"/>
        </w:rPr>
        <w:t xml:space="preserve">                                </w:t>
      </w:r>
    </w:p>
    <w:p w:rsidR="007507EB" w:rsidRDefault="006D29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3.Считать избранными депутатами Собрания депутатов Николо-Березовскому сельского поселения</w:t>
      </w:r>
      <w:r w:rsidR="00DA50C0">
        <w:rPr>
          <w:sz w:val="28"/>
          <w:szCs w:val="28"/>
        </w:rPr>
        <w:t xml:space="preserve"> </w:t>
      </w:r>
      <w:r>
        <w:rPr>
          <w:sz w:val="28"/>
          <w:szCs w:val="28"/>
        </w:rPr>
        <w:t>шестого созыва по Николо-Березовскому многомандатному</w:t>
      </w:r>
      <w:r w:rsidR="00DA50C0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№1:</w:t>
      </w:r>
    </w:p>
    <w:p w:rsidR="007507EB" w:rsidRDefault="006D29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-Гресь Светлану Николаевну</w:t>
      </w:r>
      <w:r>
        <w:rPr>
          <w:sz w:val="28"/>
          <w:szCs w:val="28"/>
        </w:rPr>
        <w:t xml:space="preserve">, 1977 года рождения; </w:t>
      </w:r>
      <w:r>
        <w:rPr>
          <w:bCs/>
          <w:sz w:val="28"/>
          <w:szCs w:val="28"/>
        </w:rPr>
        <w:t xml:space="preserve">место </w:t>
      </w:r>
      <w:r>
        <w:rPr>
          <w:bCs/>
          <w:sz w:val="28"/>
          <w:szCs w:val="28"/>
        </w:rPr>
        <w:t xml:space="preserve">жительства - </w:t>
      </w:r>
      <w:r>
        <w:rPr>
          <w:sz w:val="28"/>
          <w:szCs w:val="28"/>
        </w:rPr>
        <w:t>Ростовская область, Милютинский район, х. Николовка; МБУК «Николо-Березовский СДК», директор; выдвинут: Всероссийская политическая партия «ЕДИНАЯ РОССИЯ», получившую наибольшее число голосов по отношению к другим кандидатам.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Деркунского Серге</w:t>
      </w:r>
      <w:r>
        <w:rPr>
          <w:b/>
          <w:sz w:val="28"/>
          <w:szCs w:val="28"/>
        </w:rPr>
        <w:t>я Гавриловича</w:t>
      </w:r>
      <w:r>
        <w:rPr>
          <w:sz w:val="28"/>
          <w:szCs w:val="28"/>
        </w:rPr>
        <w:t xml:space="preserve">, 1957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Николовка; пенсионер; является депутатом Николо-Березовского сельского поселения на непостоянной основе; выдвинут: Всероссийская политическая партия «ЕДИНАЯ РОС</w:t>
      </w:r>
      <w:r>
        <w:rPr>
          <w:sz w:val="28"/>
          <w:szCs w:val="28"/>
        </w:rPr>
        <w:t>СИЯ», получившего наибольшее число голосов по отношению к другим кандидатам.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Style w:val="afb"/>
          <w:sz w:val="28"/>
          <w:szCs w:val="28"/>
        </w:rPr>
        <w:t>Жукова Александра Александровича</w:t>
      </w:r>
      <w:r>
        <w:rPr>
          <w:rStyle w:val="afb"/>
          <w:b w:val="0"/>
          <w:sz w:val="28"/>
          <w:szCs w:val="28"/>
        </w:rPr>
        <w:t xml:space="preserve">, </w:t>
      </w:r>
      <w:r>
        <w:rPr>
          <w:sz w:val="28"/>
          <w:szCs w:val="28"/>
        </w:rPr>
        <w:t xml:space="preserve">1961 года рождения; </w:t>
      </w:r>
      <w:r>
        <w:rPr>
          <w:bCs/>
          <w:sz w:val="28"/>
          <w:szCs w:val="28"/>
        </w:rPr>
        <w:t xml:space="preserve">место жительства – </w:t>
      </w:r>
      <w:r>
        <w:rPr>
          <w:sz w:val="28"/>
          <w:szCs w:val="28"/>
        </w:rPr>
        <w:t>Ростовская область, Милютинский район, х. Приходько-Придченский; Акционерное общество «Малоорловское», у</w:t>
      </w:r>
      <w:r>
        <w:rPr>
          <w:sz w:val="28"/>
          <w:szCs w:val="28"/>
        </w:rPr>
        <w:t>правляющий; является депутатом Николо-Березовского сельского поселения на непостоянной основе; выдвинут: Всероссийская политическая партия «ЕДИНАЯ РОССИЯ»;член партии «Единая Россия», получившего наибольшее число голосов по отношению к другим кандидатам.</w:t>
      </w:r>
    </w:p>
    <w:p w:rsidR="007507EB" w:rsidRDefault="006D29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rStyle w:val="afb"/>
          <w:sz w:val="28"/>
          <w:szCs w:val="28"/>
        </w:rPr>
        <w:t>Кнышову Ольгу Владимировну</w:t>
      </w:r>
      <w:r>
        <w:rPr>
          <w:rStyle w:val="afb"/>
          <w:b w:val="0"/>
          <w:sz w:val="28"/>
          <w:szCs w:val="28"/>
        </w:rPr>
        <w:t>,</w:t>
      </w:r>
      <w:r>
        <w:rPr>
          <w:sz w:val="28"/>
          <w:szCs w:val="28"/>
        </w:rPr>
        <w:t xml:space="preserve">1980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Борисов; МБУ «Центр социального обслуживания граждан пожилого возраста и инвалидов» Милютинского района, социальный работник; является депутатом Ник</w:t>
      </w:r>
      <w:r>
        <w:rPr>
          <w:sz w:val="28"/>
          <w:szCs w:val="28"/>
        </w:rPr>
        <w:t xml:space="preserve">оло-Березовского сельского поселения на непостоянной основе выдвинут: </w:t>
      </w:r>
      <w:r>
        <w:rPr>
          <w:sz w:val="28"/>
          <w:szCs w:val="28"/>
        </w:rPr>
        <w:lastRenderedPageBreak/>
        <w:t>Всероссийская политическая партия «ЕДИНАЯ РОССИЯ», получившую наибольшее число голосов по отношению к другим кандидатам.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Кнышову Светлану Ивановну,</w:t>
      </w:r>
      <w:r>
        <w:rPr>
          <w:sz w:val="28"/>
          <w:szCs w:val="28"/>
        </w:rPr>
        <w:t xml:space="preserve"> 1968 года рождения; </w:t>
      </w:r>
      <w:r>
        <w:rPr>
          <w:bCs/>
          <w:sz w:val="28"/>
          <w:szCs w:val="28"/>
        </w:rPr>
        <w:t xml:space="preserve">место жительства </w:t>
      </w: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Ростовская область, Милютинский район, х. Борисов; МБОУ Николо-Березовская СОШ, учитель; выдвинут: Всероссийская политическая партия «ЕДИНАЯ РОССИЯ»; получившую наибольшее число голосов по отношению к другим кандидатам</w:t>
      </w:r>
    </w:p>
    <w:p w:rsidR="007507EB" w:rsidRDefault="006D29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-Колбасина Виктора Павловича,</w:t>
      </w:r>
      <w:r>
        <w:rPr>
          <w:sz w:val="28"/>
          <w:szCs w:val="28"/>
        </w:rPr>
        <w:t xml:space="preserve"> 1964 </w:t>
      </w:r>
      <w:r>
        <w:rPr>
          <w:sz w:val="28"/>
          <w:szCs w:val="28"/>
        </w:rPr>
        <w:t xml:space="preserve">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Николовка; МБОУ Николо-Березовская СОШ, учитель; выдвинут: Социалистическая политическая партия СПРАВЕДЛИВАЯ РОССИЯ, получившего наибольшее число голосов по отношению к другим канд</w:t>
      </w:r>
      <w:r>
        <w:rPr>
          <w:sz w:val="28"/>
          <w:szCs w:val="28"/>
        </w:rPr>
        <w:t>идатам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Коробейникову Татьяну Александровну</w:t>
      </w:r>
      <w:r>
        <w:rPr>
          <w:sz w:val="28"/>
          <w:szCs w:val="28"/>
        </w:rPr>
        <w:t xml:space="preserve">, 1967 года рождения; место жительства - Ростовская область, Милютинский район, х. Николаевский; МБОУ Первомайская ООШ, учитель; является депутатом Николо-Березовского сельского поселения на непостоянной основе; </w:t>
      </w:r>
      <w:r>
        <w:rPr>
          <w:sz w:val="28"/>
          <w:szCs w:val="28"/>
        </w:rPr>
        <w:t>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кандидатам.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rStyle w:val="afb"/>
          <w:sz w:val="28"/>
          <w:szCs w:val="28"/>
        </w:rPr>
        <w:t>Кравцова Владимира Ивановича</w:t>
      </w:r>
      <w:r>
        <w:rPr>
          <w:rStyle w:val="afb"/>
          <w:b w:val="0"/>
          <w:sz w:val="28"/>
          <w:szCs w:val="28"/>
        </w:rPr>
        <w:t xml:space="preserve">, </w:t>
      </w:r>
      <w:r>
        <w:rPr>
          <w:sz w:val="28"/>
          <w:szCs w:val="28"/>
        </w:rPr>
        <w:t>1963 года рождения; место жительства - Ростовская область, Милюти</w:t>
      </w:r>
      <w:r>
        <w:rPr>
          <w:sz w:val="28"/>
          <w:szCs w:val="28"/>
        </w:rPr>
        <w:t>нский район, х. Приходько-Придченский; пенсионер; является депутатом Николо-Березовского сельского поселения на непостоянной основе; выдвинут: Всероссийская политическая партия «ЕДИНАЯ РОССИЯ»; член партии «Единая Россия», получившего наибольшее число голо</w:t>
      </w:r>
      <w:r>
        <w:rPr>
          <w:sz w:val="28"/>
          <w:szCs w:val="28"/>
        </w:rPr>
        <w:t>сов по отношению к другим кандидатам.</w:t>
      </w:r>
    </w:p>
    <w:p w:rsidR="007507EB" w:rsidRDefault="006D29A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Магницкую Анжелику Васильевну,</w:t>
      </w:r>
      <w:r>
        <w:rPr>
          <w:sz w:val="28"/>
          <w:szCs w:val="28"/>
        </w:rPr>
        <w:t xml:space="preserve"> 1970 года рождения; место жительства - Ростовская область, Милютинский район, х. Николовка; МБУК «Милютинская межпоселенческая центральная библиотека», библиотекарь; выдвинут: Всероссийс</w:t>
      </w:r>
      <w:r>
        <w:rPr>
          <w:sz w:val="28"/>
          <w:szCs w:val="28"/>
        </w:rPr>
        <w:t>кая политическая партия «ЕДИНАЯ РОССИЯ», получившую наибольшее число голосов по отношению к другим кандидатам</w:t>
      </w:r>
    </w:p>
    <w:p w:rsidR="007507EB" w:rsidRDefault="006D29A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-Мельникову Людмилу Степановну,</w:t>
      </w:r>
      <w:r>
        <w:rPr>
          <w:sz w:val="28"/>
          <w:szCs w:val="28"/>
        </w:rPr>
        <w:t xml:space="preserve"> 1987 года рождения; </w:t>
      </w:r>
      <w:r>
        <w:rPr>
          <w:bCs/>
          <w:sz w:val="28"/>
          <w:szCs w:val="28"/>
        </w:rPr>
        <w:t xml:space="preserve">место жительства – </w:t>
      </w:r>
      <w:r>
        <w:rPr>
          <w:sz w:val="28"/>
          <w:szCs w:val="28"/>
        </w:rPr>
        <w:t>Ростовская область, Милютинский район, х. Николаевский; Индивидуальный предприниматель, глава; выдвинут: Всероссийская политическая партия «ЕДИНАЯ РОССИЯ», получившую наибольшее число голосов по отношению к другим кандидатам.</w:t>
      </w:r>
    </w:p>
    <w:p w:rsidR="007507EB" w:rsidRDefault="006D29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</w:t>
      </w:r>
      <w:r>
        <w:rPr>
          <w:sz w:val="28"/>
          <w:szCs w:val="28"/>
        </w:rPr>
        <w:t>ановление в районной газете «Луч».</w:t>
      </w:r>
    </w:p>
    <w:p w:rsidR="007507EB" w:rsidRDefault="006D29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выполнением настоящего постановления возложить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на председателя Территориальной избирательной комиссии Милютинского района Ростовской области  П.В.Безденежного.</w:t>
      </w:r>
    </w:p>
    <w:p w:rsidR="007507EB" w:rsidRDefault="007507EB">
      <w:pPr>
        <w:jc w:val="both"/>
        <w:rPr>
          <w:sz w:val="28"/>
          <w:szCs w:val="28"/>
        </w:rPr>
      </w:pPr>
    </w:p>
    <w:p w:rsidR="007507EB" w:rsidRDefault="006D29AF">
      <w:pPr>
        <w:pStyle w:val="1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П. В. Безденежный  </w:t>
      </w:r>
    </w:p>
    <w:p w:rsidR="007507EB" w:rsidRDefault="007507EB">
      <w:pPr>
        <w:pStyle w:val="1"/>
        <w:jc w:val="left"/>
      </w:pPr>
    </w:p>
    <w:p w:rsidR="007507EB" w:rsidRDefault="007507EB">
      <w:pPr>
        <w:pStyle w:val="1"/>
        <w:jc w:val="left"/>
      </w:pPr>
    </w:p>
    <w:p w:rsidR="007507EB" w:rsidRDefault="006D29AF">
      <w:pPr>
        <w:pStyle w:val="1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М.Ю.Слесарева</w:t>
      </w:r>
    </w:p>
    <w:p w:rsidR="007507EB" w:rsidRDefault="007507EB"/>
    <w:p w:rsidR="007507EB" w:rsidRDefault="007507EB"/>
    <w:sectPr w:rsidR="007507EB" w:rsidSect="007507EB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9AF" w:rsidRDefault="006D29AF">
      <w:r>
        <w:separator/>
      </w:r>
    </w:p>
  </w:endnote>
  <w:endnote w:type="continuationSeparator" w:id="1">
    <w:p w:rsidR="006D29AF" w:rsidRDefault="006D2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9AF" w:rsidRDefault="006D29AF">
      <w:r>
        <w:separator/>
      </w:r>
    </w:p>
  </w:footnote>
  <w:footnote w:type="continuationSeparator" w:id="1">
    <w:p w:rsidR="006D29AF" w:rsidRDefault="006D2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7FEE"/>
    <w:multiLevelType w:val="hybridMultilevel"/>
    <w:tmpl w:val="44700AEC"/>
    <w:lvl w:ilvl="0" w:tplc="65F00A9A">
      <w:start w:val="18"/>
      <w:numFmt w:val="decimal"/>
      <w:lvlText w:val="%1"/>
      <w:lvlJc w:val="left"/>
      <w:pPr>
        <w:ind w:left="652" w:hanging="360"/>
      </w:pPr>
    </w:lvl>
    <w:lvl w:ilvl="1" w:tplc="02220A08">
      <w:start w:val="1"/>
      <w:numFmt w:val="lowerLetter"/>
      <w:lvlText w:val="%2."/>
      <w:lvlJc w:val="left"/>
      <w:pPr>
        <w:ind w:left="1372" w:hanging="360"/>
      </w:pPr>
    </w:lvl>
    <w:lvl w:ilvl="2" w:tplc="363E4428">
      <w:start w:val="1"/>
      <w:numFmt w:val="lowerRoman"/>
      <w:lvlText w:val="%3."/>
      <w:lvlJc w:val="right"/>
      <w:pPr>
        <w:ind w:left="2092" w:hanging="180"/>
      </w:pPr>
    </w:lvl>
    <w:lvl w:ilvl="3" w:tplc="FE2220E0">
      <w:start w:val="1"/>
      <w:numFmt w:val="decimal"/>
      <w:lvlText w:val="%4."/>
      <w:lvlJc w:val="left"/>
      <w:pPr>
        <w:ind w:left="2812" w:hanging="360"/>
      </w:pPr>
    </w:lvl>
    <w:lvl w:ilvl="4" w:tplc="7700AD74">
      <w:start w:val="1"/>
      <w:numFmt w:val="lowerLetter"/>
      <w:lvlText w:val="%5."/>
      <w:lvlJc w:val="left"/>
      <w:pPr>
        <w:ind w:left="3532" w:hanging="360"/>
      </w:pPr>
    </w:lvl>
    <w:lvl w:ilvl="5" w:tplc="BA4EEDD6">
      <w:start w:val="1"/>
      <w:numFmt w:val="lowerRoman"/>
      <w:lvlText w:val="%6."/>
      <w:lvlJc w:val="right"/>
      <w:pPr>
        <w:ind w:left="4252" w:hanging="180"/>
      </w:pPr>
    </w:lvl>
    <w:lvl w:ilvl="6" w:tplc="D1204948">
      <w:start w:val="1"/>
      <w:numFmt w:val="decimal"/>
      <w:lvlText w:val="%7."/>
      <w:lvlJc w:val="left"/>
      <w:pPr>
        <w:ind w:left="4972" w:hanging="360"/>
      </w:pPr>
    </w:lvl>
    <w:lvl w:ilvl="7" w:tplc="9DE866DA">
      <w:start w:val="1"/>
      <w:numFmt w:val="lowerLetter"/>
      <w:lvlText w:val="%8."/>
      <w:lvlJc w:val="left"/>
      <w:pPr>
        <w:ind w:left="5692" w:hanging="360"/>
      </w:pPr>
    </w:lvl>
    <w:lvl w:ilvl="8" w:tplc="27AEBEE2">
      <w:start w:val="1"/>
      <w:numFmt w:val="lowerRoman"/>
      <w:lvlText w:val="%9."/>
      <w:lvlJc w:val="right"/>
      <w:pPr>
        <w:ind w:left="6412" w:hanging="180"/>
      </w:pPr>
    </w:lvl>
  </w:abstractNum>
  <w:abstractNum w:abstractNumId="1">
    <w:nsid w:val="25B729CE"/>
    <w:multiLevelType w:val="hybridMultilevel"/>
    <w:tmpl w:val="0B949EE8"/>
    <w:lvl w:ilvl="0" w:tplc="9FA88920">
      <w:start w:val="18"/>
      <w:numFmt w:val="decimal"/>
      <w:lvlText w:val="%1"/>
      <w:lvlJc w:val="left"/>
      <w:pPr>
        <w:ind w:left="652" w:hanging="360"/>
      </w:pPr>
    </w:lvl>
    <w:lvl w:ilvl="1" w:tplc="17440234">
      <w:start w:val="1"/>
      <w:numFmt w:val="lowerLetter"/>
      <w:lvlText w:val="%2."/>
      <w:lvlJc w:val="left"/>
      <w:pPr>
        <w:ind w:left="1372" w:hanging="360"/>
      </w:pPr>
    </w:lvl>
    <w:lvl w:ilvl="2" w:tplc="C4D80C9A">
      <w:start w:val="1"/>
      <w:numFmt w:val="lowerRoman"/>
      <w:lvlText w:val="%3."/>
      <w:lvlJc w:val="right"/>
      <w:pPr>
        <w:ind w:left="2092" w:hanging="180"/>
      </w:pPr>
    </w:lvl>
    <w:lvl w:ilvl="3" w:tplc="D440333E">
      <w:start w:val="1"/>
      <w:numFmt w:val="decimal"/>
      <w:lvlText w:val="%4."/>
      <w:lvlJc w:val="left"/>
      <w:pPr>
        <w:ind w:left="2812" w:hanging="360"/>
      </w:pPr>
    </w:lvl>
    <w:lvl w:ilvl="4" w:tplc="2DF0C218">
      <w:start w:val="1"/>
      <w:numFmt w:val="lowerLetter"/>
      <w:lvlText w:val="%5."/>
      <w:lvlJc w:val="left"/>
      <w:pPr>
        <w:ind w:left="3532" w:hanging="360"/>
      </w:pPr>
    </w:lvl>
    <w:lvl w:ilvl="5" w:tplc="B142C872">
      <w:start w:val="1"/>
      <w:numFmt w:val="lowerRoman"/>
      <w:lvlText w:val="%6."/>
      <w:lvlJc w:val="right"/>
      <w:pPr>
        <w:ind w:left="4252" w:hanging="180"/>
      </w:pPr>
    </w:lvl>
    <w:lvl w:ilvl="6" w:tplc="6224987E">
      <w:start w:val="1"/>
      <w:numFmt w:val="decimal"/>
      <w:lvlText w:val="%7."/>
      <w:lvlJc w:val="left"/>
      <w:pPr>
        <w:ind w:left="4972" w:hanging="360"/>
      </w:pPr>
    </w:lvl>
    <w:lvl w:ilvl="7" w:tplc="A8DEBCEE">
      <w:start w:val="1"/>
      <w:numFmt w:val="lowerLetter"/>
      <w:lvlText w:val="%8."/>
      <w:lvlJc w:val="left"/>
      <w:pPr>
        <w:ind w:left="5692" w:hanging="360"/>
      </w:pPr>
    </w:lvl>
    <w:lvl w:ilvl="8" w:tplc="823483CE">
      <w:start w:val="1"/>
      <w:numFmt w:val="lowerRoman"/>
      <w:lvlText w:val="%9."/>
      <w:lvlJc w:val="right"/>
      <w:pPr>
        <w:ind w:left="6412" w:hanging="180"/>
      </w:pPr>
    </w:lvl>
  </w:abstractNum>
  <w:abstractNum w:abstractNumId="2">
    <w:nsid w:val="2C6276D5"/>
    <w:multiLevelType w:val="hybridMultilevel"/>
    <w:tmpl w:val="339E805E"/>
    <w:lvl w:ilvl="0" w:tplc="F42CF0F4">
      <w:start w:val="1"/>
      <w:numFmt w:val="decimal"/>
      <w:lvlText w:val="%1."/>
      <w:lvlJc w:val="left"/>
      <w:pPr>
        <w:ind w:left="360" w:hanging="360"/>
      </w:pPr>
    </w:lvl>
    <w:lvl w:ilvl="1" w:tplc="6D7A77A2">
      <w:start w:val="1"/>
      <w:numFmt w:val="lowerLetter"/>
      <w:lvlText w:val="%2."/>
      <w:lvlJc w:val="left"/>
      <w:pPr>
        <w:ind w:left="1080" w:hanging="360"/>
      </w:pPr>
    </w:lvl>
    <w:lvl w:ilvl="2" w:tplc="065A2AF8">
      <w:start w:val="1"/>
      <w:numFmt w:val="lowerRoman"/>
      <w:lvlText w:val="%3."/>
      <w:lvlJc w:val="right"/>
      <w:pPr>
        <w:ind w:left="1800" w:hanging="180"/>
      </w:pPr>
    </w:lvl>
    <w:lvl w:ilvl="3" w:tplc="EB8C1EE6">
      <w:start w:val="1"/>
      <w:numFmt w:val="decimal"/>
      <w:lvlText w:val="%4."/>
      <w:lvlJc w:val="left"/>
      <w:pPr>
        <w:ind w:left="2520" w:hanging="360"/>
      </w:pPr>
    </w:lvl>
    <w:lvl w:ilvl="4" w:tplc="A63CE286">
      <w:start w:val="1"/>
      <w:numFmt w:val="lowerLetter"/>
      <w:lvlText w:val="%5."/>
      <w:lvlJc w:val="left"/>
      <w:pPr>
        <w:ind w:left="3240" w:hanging="360"/>
      </w:pPr>
    </w:lvl>
    <w:lvl w:ilvl="5" w:tplc="B334709A">
      <w:start w:val="1"/>
      <w:numFmt w:val="lowerRoman"/>
      <w:lvlText w:val="%6."/>
      <w:lvlJc w:val="right"/>
      <w:pPr>
        <w:ind w:left="3960" w:hanging="180"/>
      </w:pPr>
    </w:lvl>
    <w:lvl w:ilvl="6" w:tplc="1E040076">
      <w:start w:val="1"/>
      <w:numFmt w:val="decimal"/>
      <w:lvlText w:val="%7."/>
      <w:lvlJc w:val="left"/>
      <w:pPr>
        <w:ind w:left="4680" w:hanging="360"/>
      </w:pPr>
    </w:lvl>
    <w:lvl w:ilvl="7" w:tplc="FD8A2A98">
      <w:start w:val="1"/>
      <w:numFmt w:val="lowerLetter"/>
      <w:lvlText w:val="%8."/>
      <w:lvlJc w:val="left"/>
      <w:pPr>
        <w:ind w:left="5400" w:hanging="360"/>
      </w:pPr>
    </w:lvl>
    <w:lvl w:ilvl="8" w:tplc="830279EC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AA13FE"/>
    <w:multiLevelType w:val="hybridMultilevel"/>
    <w:tmpl w:val="7986963E"/>
    <w:lvl w:ilvl="0" w:tplc="5B0A29E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E252E91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C0434C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8DE7D7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A7062D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6D109DB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F5ADAF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B37E9F6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4780875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E6F4B7B"/>
    <w:multiLevelType w:val="hybridMultilevel"/>
    <w:tmpl w:val="02944220"/>
    <w:lvl w:ilvl="0" w:tplc="3BF0BEBC">
      <w:start w:val="1"/>
      <w:numFmt w:val="decimal"/>
      <w:lvlText w:val="%1."/>
      <w:lvlJc w:val="left"/>
      <w:pPr>
        <w:ind w:left="786" w:hanging="360"/>
      </w:pPr>
    </w:lvl>
    <w:lvl w:ilvl="1" w:tplc="E9120022">
      <w:start w:val="1"/>
      <w:numFmt w:val="lowerLetter"/>
      <w:lvlText w:val="%2."/>
      <w:lvlJc w:val="left"/>
      <w:pPr>
        <w:ind w:left="1647" w:hanging="360"/>
      </w:pPr>
    </w:lvl>
    <w:lvl w:ilvl="2" w:tplc="718443A6">
      <w:start w:val="1"/>
      <w:numFmt w:val="lowerRoman"/>
      <w:lvlText w:val="%3."/>
      <w:lvlJc w:val="right"/>
      <w:pPr>
        <w:ind w:left="2367" w:hanging="180"/>
      </w:pPr>
    </w:lvl>
    <w:lvl w:ilvl="3" w:tplc="99583034">
      <w:start w:val="1"/>
      <w:numFmt w:val="decimal"/>
      <w:lvlText w:val="%4."/>
      <w:lvlJc w:val="left"/>
      <w:pPr>
        <w:ind w:left="3087" w:hanging="360"/>
      </w:pPr>
    </w:lvl>
    <w:lvl w:ilvl="4" w:tplc="B78E77C0">
      <w:start w:val="1"/>
      <w:numFmt w:val="lowerLetter"/>
      <w:lvlText w:val="%5."/>
      <w:lvlJc w:val="left"/>
      <w:pPr>
        <w:ind w:left="3807" w:hanging="360"/>
      </w:pPr>
    </w:lvl>
    <w:lvl w:ilvl="5" w:tplc="755CA668">
      <w:start w:val="1"/>
      <w:numFmt w:val="lowerRoman"/>
      <w:lvlText w:val="%6."/>
      <w:lvlJc w:val="right"/>
      <w:pPr>
        <w:ind w:left="4527" w:hanging="180"/>
      </w:pPr>
    </w:lvl>
    <w:lvl w:ilvl="6" w:tplc="6C208D3C">
      <w:start w:val="1"/>
      <w:numFmt w:val="decimal"/>
      <w:lvlText w:val="%7."/>
      <w:lvlJc w:val="left"/>
      <w:pPr>
        <w:ind w:left="5247" w:hanging="360"/>
      </w:pPr>
    </w:lvl>
    <w:lvl w:ilvl="7" w:tplc="BB4490EA">
      <w:start w:val="1"/>
      <w:numFmt w:val="lowerLetter"/>
      <w:lvlText w:val="%8."/>
      <w:lvlJc w:val="left"/>
      <w:pPr>
        <w:ind w:left="5967" w:hanging="360"/>
      </w:pPr>
    </w:lvl>
    <w:lvl w:ilvl="8" w:tplc="FCAE4DF0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7F639D"/>
    <w:multiLevelType w:val="hybridMultilevel"/>
    <w:tmpl w:val="BD90CD5C"/>
    <w:lvl w:ilvl="0" w:tplc="DB304D8E">
      <w:start w:val="1"/>
      <w:numFmt w:val="decimal"/>
      <w:lvlText w:val="%1."/>
      <w:lvlJc w:val="left"/>
      <w:pPr>
        <w:ind w:left="720" w:hanging="360"/>
      </w:pPr>
    </w:lvl>
    <w:lvl w:ilvl="1" w:tplc="8E8285F0">
      <w:start w:val="1"/>
      <w:numFmt w:val="lowerLetter"/>
      <w:lvlText w:val="%2."/>
      <w:lvlJc w:val="left"/>
      <w:pPr>
        <w:ind w:left="1440" w:hanging="360"/>
      </w:pPr>
    </w:lvl>
    <w:lvl w:ilvl="2" w:tplc="AFBE8EC0">
      <w:start w:val="1"/>
      <w:numFmt w:val="lowerRoman"/>
      <w:lvlText w:val="%3."/>
      <w:lvlJc w:val="right"/>
      <w:pPr>
        <w:ind w:left="2160" w:hanging="180"/>
      </w:pPr>
    </w:lvl>
    <w:lvl w:ilvl="3" w:tplc="E55EF3EC">
      <w:start w:val="1"/>
      <w:numFmt w:val="decimal"/>
      <w:lvlText w:val="%4."/>
      <w:lvlJc w:val="left"/>
      <w:pPr>
        <w:ind w:left="2880" w:hanging="360"/>
      </w:pPr>
    </w:lvl>
    <w:lvl w:ilvl="4" w:tplc="51FE0E98">
      <w:start w:val="1"/>
      <w:numFmt w:val="lowerLetter"/>
      <w:lvlText w:val="%5."/>
      <w:lvlJc w:val="left"/>
      <w:pPr>
        <w:ind w:left="3600" w:hanging="360"/>
      </w:pPr>
    </w:lvl>
    <w:lvl w:ilvl="5" w:tplc="47867328">
      <w:start w:val="1"/>
      <w:numFmt w:val="lowerRoman"/>
      <w:lvlText w:val="%6."/>
      <w:lvlJc w:val="right"/>
      <w:pPr>
        <w:ind w:left="4320" w:hanging="180"/>
      </w:pPr>
    </w:lvl>
    <w:lvl w:ilvl="6" w:tplc="24CC1CB6">
      <w:start w:val="1"/>
      <w:numFmt w:val="decimal"/>
      <w:lvlText w:val="%7."/>
      <w:lvlJc w:val="left"/>
      <w:pPr>
        <w:ind w:left="5040" w:hanging="360"/>
      </w:pPr>
    </w:lvl>
    <w:lvl w:ilvl="7" w:tplc="E318B6AA">
      <w:start w:val="1"/>
      <w:numFmt w:val="lowerLetter"/>
      <w:lvlText w:val="%8."/>
      <w:lvlJc w:val="left"/>
      <w:pPr>
        <w:ind w:left="5760" w:hanging="360"/>
      </w:pPr>
    </w:lvl>
    <w:lvl w:ilvl="8" w:tplc="4880A5C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939A5"/>
    <w:multiLevelType w:val="hybridMultilevel"/>
    <w:tmpl w:val="69EE2DFC"/>
    <w:lvl w:ilvl="0" w:tplc="8E68C8F6">
      <w:start w:val="1"/>
      <w:numFmt w:val="decimal"/>
      <w:lvlText w:val="%1."/>
      <w:lvlJc w:val="left"/>
      <w:pPr>
        <w:ind w:left="1080" w:hanging="360"/>
      </w:pPr>
    </w:lvl>
    <w:lvl w:ilvl="1" w:tplc="3A7E7E1E">
      <w:start w:val="1"/>
      <w:numFmt w:val="lowerLetter"/>
      <w:lvlText w:val="%2."/>
      <w:lvlJc w:val="left"/>
      <w:pPr>
        <w:ind w:left="1800" w:hanging="360"/>
      </w:pPr>
    </w:lvl>
    <w:lvl w:ilvl="2" w:tplc="C8784050">
      <w:start w:val="1"/>
      <w:numFmt w:val="lowerRoman"/>
      <w:lvlText w:val="%3."/>
      <w:lvlJc w:val="right"/>
      <w:pPr>
        <w:ind w:left="2520" w:hanging="180"/>
      </w:pPr>
    </w:lvl>
    <w:lvl w:ilvl="3" w:tplc="8CDAF3E0">
      <w:start w:val="1"/>
      <w:numFmt w:val="decimal"/>
      <w:lvlText w:val="%4."/>
      <w:lvlJc w:val="left"/>
      <w:pPr>
        <w:ind w:left="3240" w:hanging="360"/>
      </w:pPr>
    </w:lvl>
    <w:lvl w:ilvl="4" w:tplc="5FFA9792">
      <w:start w:val="1"/>
      <w:numFmt w:val="lowerLetter"/>
      <w:lvlText w:val="%5."/>
      <w:lvlJc w:val="left"/>
      <w:pPr>
        <w:ind w:left="3960" w:hanging="360"/>
      </w:pPr>
    </w:lvl>
    <w:lvl w:ilvl="5" w:tplc="4E127952">
      <w:start w:val="1"/>
      <w:numFmt w:val="lowerRoman"/>
      <w:lvlText w:val="%6."/>
      <w:lvlJc w:val="right"/>
      <w:pPr>
        <w:ind w:left="4680" w:hanging="180"/>
      </w:pPr>
    </w:lvl>
    <w:lvl w:ilvl="6" w:tplc="CBA4F8B8">
      <w:start w:val="1"/>
      <w:numFmt w:val="decimal"/>
      <w:lvlText w:val="%7."/>
      <w:lvlJc w:val="left"/>
      <w:pPr>
        <w:ind w:left="5400" w:hanging="360"/>
      </w:pPr>
    </w:lvl>
    <w:lvl w:ilvl="7" w:tplc="2ED88CAA">
      <w:start w:val="1"/>
      <w:numFmt w:val="lowerLetter"/>
      <w:lvlText w:val="%8."/>
      <w:lvlJc w:val="left"/>
      <w:pPr>
        <w:ind w:left="6120" w:hanging="360"/>
      </w:pPr>
    </w:lvl>
    <w:lvl w:ilvl="8" w:tplc="F398AC90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E96004"/>
    <w:multiLevelType w:val="hybridMultilevel"/>
    <w:tmpl w:val="84C649EC"/>
    <w:lvl w:ilvl="0" w:tplc="76086B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402DA5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6C864F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1CE9EF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7D6C1C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3209BE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6127E0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F287FD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EC2F00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7EB"/>
    <w:rsid w:val="006D29AF"/>
    <w:rsid w:val="007507EB"/>
    <w:rsid w:val="00DA5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7EB"/>
    <w:rPr>
      <w:lang w:eastAsia="ru-RU"/>
    </w:rPr>
  </w:style>
  <w:style w:type="paragraph" w:styleId="1">
    <w:name w:val="heading 1"/>
    <w:basedOn w:val="a"/>
    <w:next w:val="a"/>
    <w:qFormat/>
    <w:rsid w:val="007507EB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507EB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7507EB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7507EB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507EB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7507EB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7507EB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7507EB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7507EB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7507EB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7507EB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7507EB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7507EB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7507EB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7507EB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7507EB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7507EB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7507EB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7507EB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7507EB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7507EB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7507EB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7507EB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7507EB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7507EB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7507EB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7507EB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7507EB"/>
    <w:pPr>
      <w:ind w:left="720"/>
      <w:contextualSpacing/>
    </w:pPr>
  </w:style>
  <w:style w:type="paragraph" w:styleId="a4">
    <w:name w:val="No Spacing"/>
    <w:uiPriority w:val="1"/>
    <w:qFormat/>
    <w:rsid w:val="007507EB"/>
  </w:style>
  <w:style w:type="paragraph" w:styleId="a5">
    <w:name w:val="Title"/>
    <w:basedOn w:val="a"/>
    <w:link w:val="a6"/>
    <w:qFormat/>
    <w:rsid w:val="007507EB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7507EB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7507EB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7507EB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7507EB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7507E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7507E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7507EB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7507EB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7507EB"/>
  </w:style>
  <w:style w:type="paragraph" w:customStyle="1" w:styleId="Footer">
    <w:name w:val="Footer"/>
    <w:basedOn w:val="a"/>
    <w:link w:val="FooterChar"/>
    <w:uiPriority w:val="99"/>
    <w:unhideWhenUsed/>
    <w:rsid w:val="007507EB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7507EB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7507EB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7507EB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7507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507E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507E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7507E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507E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7507E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507E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507E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7507E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507EB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7507E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7507EB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7507EB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7507EB"/>
    <w:rPr>
      <w:sz w:val="18"/>
    </w:rPr>
  </w:style>
  <w:style w:type="character" w:styleId="af">
    <w:name w:val="footnote reference"/>
    <w:uiPriority w:val="99"/>
    <w:unhideWhenUsed/>
    <w:rsid w:val="007507EB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7507EB"/>
  </w:style>
  <w:style w:type="character" w:customStyle="1" w:styleId="af1">
    <w:name w:val="Текст концевой сноски Знак"/>
    <w:link w:val="af0"/>
    <w:uiPriority w:val="99"/>
    <w:rsid w:val="007507EB"/>
    <w:rPr>
      <w:sz w:val="20"/>
    </w:rPr>
  </w:style>
  <w:style w:type="character" w:styleId="af2">
    <w:name w:val="endnote reference"/>
    <w:uiPriority w:val="99"/>
    <w:semiHidden/>
    <w:unhideWhenUsed/>
    <w:rsid w:val="007507EB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7507EB"/>
    <w:pPr>
      <w:spacing w:after="57"/>
    </w:pPr>
  </w:style>
  <w:style w:type="paragraph" w:styleId="22">
    <w:name w:val="toc 2"/>
    <w:basedOn w:val="a"/>
    <w:next w:val="a"/>
    <w:uiPriority w:val="39"/>
    <w:unhideWhenUsed/>
    <w:rsid w:val="007507E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507E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507E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507E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507E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507E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507E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507EB"/>
    <w:pPr>
      <w:spacing w:after="57"/>
      <w:ind w:left="2268"/>
    </w:pPr>
  </w:style>
  <w:style w:type="paragraph" w:styleId="af3">
    <w:name w:val="TOC Heading"/>
    <w:uiPriority w:val="39"/>
    <w:unhideWhenUsed/>
    <w:rsid w:val="007507EB"/>
  </w:style>
  <w:style w:type="paragraph" w:styleId="af4">
    <w:name w:val="table of figures"/>
    <w:basedOn w:val="a"/>
    <w:next w:val="a"/>
    <w:uiPriority w:val="99"/>
    <w:unhideWhenUsed/>
    <w:rsid w:val="007507EB"/>
  </w:style>
  <w:style w:type="paragraph" w:styleId="af5">
    <w:name w:val="header"/>
    <w:basedOn w:val="a"/>
    <w:semiHidden/>
    <w:rsid w:val="007507EB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7507EB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7507EB"/>
    <w:pPr>
      <w:jc w:val="both"/>
    </w:pPr>
    <w:rPr>
      <w:sz w:val="28"/>
    </w:rPr>
  </w:style>
  <w:style w:type="paragraph" w:styleId="23">
    <w:name w:val="Body Text 2"/>
    <w:basedOn w:val="a"/>
    <w:semiHidden/>
    <w:rsid w:val="007507EB"/>
    <w:pPr>
      <w:jc w:val="center"/>
    </w:pPr>
    <w:rPr>
      <w:sz w:val="28"/>
    </w:rPr>
  </w:style>
  <w:style w:type="paragraph" w:styleId="af8">
    <w:name w:val="Body Text Indent"/>
    <w:basedOn w:val="a"/>
    <w:semiHidden/>
    <w:rsid w:val="007507EB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7507EB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7507EB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7507EB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7507EB"/>
    <w:rPr>
      <w:sz w:val="28"/>
    </w:rPr>
  </w:style>
  <w:style w:type="paragraph" w:customStyle="1" w:styleId="ConsPlusNonformat">
    <w:name w:val="ConsPlusNonformat"/>
    <w:rsid w:val="007507EB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7507EB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7507EB"/>
    <w:pPr>
      <w:jc w:val="center"/>
    </w:pPr>
    <w:rPr>
      <w:sz w:val="28"/>
    </w:rPr>
  </w:style>
  <w:style w:type="paragraph" w:styleId="afa">
    <w:name w:val="Balloon Text"/>
    <w:basedOn w:val="a"/>
    <w:semiHidden/>
    <w:rsid w:val="007507EB"/>
    <w:rPr>
      <w:rFonts w:ascii="Tahoma" w:hAnsi="Tahoma" w:cs="Tahoma"/>
      <w:sz w:val="16"/>
      <w:szCs w:val="16"/>
    </w:rPr>
  </w:style>
  <w:style w:type="character" w:styleId="afb">
    <w:name w:val="Strong"/>
    <w:qFormat/>
    <w:rsid w:val="007507EB"/>
    <w:rPr>
      <w:b/>
      <w:bCs/>
    </w:rPr>
  </w:style>
  <w:style w:type="paragraph" w:customStyle="1" w:styleId="ConsNonformat">
    <w:name w:val="ConsNonformat"/>
    <w:rsid w:val="007507EB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7507EB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1030</Words>
  <Characters>5872</Characters>
  <Application>Microsoft Office Word</Application>
  <DocSecurity>0</DocSecurity>
  <Lines>48</Lines>
  <Paragraphs>13</Paragraphs>
  <ScaleCrop>false</ScaleCrop>
  <Company>ГАС"Выборы"</Company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13</cp:revision>
  <dcterms:created xsi:type="dcterms:W3CDTF">2017-02-27T08:50:00Z</dcterms:created>
  <dcterms:modified xsi:type="dcterms:W3CDTF">2026-09-22T05:34:00Z</dcterms:modified>
  <cp:version>786432</cp:version>
</cp:coreProperties>
</file>